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 О Л О Ж Е Н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Всеукраїнську онлайн резиденцію та конкурс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інструменталістів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Загальні положення: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Загальні положення Конкурсу: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1.1.1. Конкурс інструменталістів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(надалі –Конкурс)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проводиться протягом квітня-травня 2023 року.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1.1.2.  Організатором проведення Конкурсу є громадська організація «Orchestra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Співорганіза</w:t>
      </w:r>
      <w:r w:rsidR="00B56F24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тором проведення Конкурсу є </w:t>
      </w:r>
      <w:r w:rsidR="00B56F24" w:rsidRPr="0012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 </w:t>
      </w:r>
      <w:r w:rsidR="00B56F24" w:rsidRPr="001206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Центр розвитку творчості «Лілея»</w:t>
      </w:r>
      <w:r w:rsidRPr="001206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Партнер</w:t>
      </w:r>
      <w:r w:rsidR="004877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bookmarkStart w:id="0" w:name="_GoBack"/>
      <w:bookmarkEnd w:id="0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Конкурсу є Асоціація діячів народно-інструментальної</w:t>
      </w:r>
    </w:p>
    <w:p w:rsidR="00A22B80" w:rsidRPr="00ED5FC2" w:rsidRDefault="00A22B80" w:rsidP="000A3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музики Національної Всеукраїнської музичної спілки</w:t>
      </w:r>
      <w:r w:rsidR="000A3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1.1.3. Учасники Конкурсу повинні дотримуватися вимог зазначених у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положенні про Конкурс щодо його проведення, виконувати рішення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організаційного комітету та журі.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Загальні положення Резиденції: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1.2.1.Онлайн резиденція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(надалі – Резиденція)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створюється на інформаційних ресурсах для вільного спілкування, обміну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досвідом та напрацюваннями людей сфери музичного мистецтва.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1.2.2.  Організатором є громадська організація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Мета та завдання: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Мета та завдання Конкурсу: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2.1.1. Метою Конкурсу є підвищення професійного рівня виконавської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майстерності, нові можливості для розвитку й обміну досвідом, співпраця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молодих музикантів з провідними фахівцями музичного мистецтва, запис твору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фіналістами конкурсу в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колаборації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титулованими музикантами.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2.1.2. Завдання Конкурсу полягає у залученні чисельної кількості молодих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музикантів до участі у Конкурсі.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2.2.Мета та завдання Резиденції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2.2.1. Метою створення Резиденції є проведення онлайн майстер-класів, лекцій,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семінарів, творчих зустрічей з визнаними майстрами інструментального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виконавства.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 Завдання Резиденції полягає у створенні музичної спільноти та загальної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комунікації на базі онлайн платформи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 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Умови проведення Конкурсу: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До участі у Конкурсі запрошуються виконавці на таких інструментах: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струнно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-смичкові: скрипка, альт, віолончель, контрабас;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-духові: флейта,</w:t>
      </w:r>
      <w:r w:rsidR="00AE40C3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гобой, кларнет, труба, тромбон, валторна, саксофон;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-ударні інструменти;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-народні: бандура, цимбали, сопілка, баян, акордеон;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-естрадно-джазові: бас-гітара, соло/ритм-гітара, барабанна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установка;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-народно-автентичні: колісна ліра, старосвітська бандура, кобза,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торбан,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козобас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етно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-духові –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фрілка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флояра,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дводенцівка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тилинка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трембіта, окарина, дримба та ін.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Конкурсні прослуховування проходять у трьох категоріях: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-молодша категорія( до 15 років, включно)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-середня категорія (до 19 років, включно)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-старша категорія (від 20 років)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Порядок проведення Конкурсу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Заявки для участі у Конкурсі приймаються </w:t>
      </w:r>
      <w:r w:rsidR="00AE40C3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AB71DB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="00AE40C3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квітня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2023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(включно).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форма заявки буде опублікована на сторінках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Резиденції в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Instagram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https://www.instagram.com/p/CaMMV01suaS/?igshid=ZDYzZTNjNWY=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https://www.facebook.com/profile.php?id=100077081201184 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також на інформаційних ресурсах співорганізаторів та партнерів Конкурсу.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 Графік заходів у рамках проведення Конкурсу буде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опубліковано на інформаційних ресурсах Конкурсу.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 Заключним заходом у рамках проведення Конкурсу є запис оркестрової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композиції фіналістами конкурсу онлайн та презентація на інформаційних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ресурсах онлайн резиденції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A87651" w:rsidRPr="00ED5FC2" w:rsidRDefault="00A87651" w:rsidP="00A22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Репертуарні вимоги Конкурсу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Учасники Конкурсу виконують два різнохарактерних твори, для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презенції</w:t>
      </w:r>
      <w:proofErr w:type="spellEnd"/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 та музично-виразових аспектів виконавської майстерності.</w:t>
      </w:r>
    </w:p>
    <w:p w:rsidR="00A87651" w:rsidRPr="00ED5FC2" w:rsidRDefault="00A87651" w:rsidP="00A22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Журі та критерії оцінювання Конкурсу: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Журі Конкурсу формується з провідних фахівців інструменталістів та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диригентів.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Рішення журі є остаточним, перегляду та оскарженню не підлягає.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Виступи конкурсантів оцінюються за 10-бальною шкалою.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6.4. Результати Конкурсу буде опубліковано на інформаційних ресурсах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конкурсу </w:t>
      </w:r>
      <w:r w:rsidR="00AB71DB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травня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AE40C3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року, переможці запрошуються до співпраці в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 оркестрі. 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6.5. Критерії оцінювання: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виконавська майстерність (техніка виконання, культура звуку, сценічні дані,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художній рівень репертуару);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розкриття художнього образу (глибина відтворення музичного змісту твору);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виразність та культура сценічного виконання, професійність.</w:t>
      </w:r>
    </w:p>
    <w:p w:rsidR="00A87651" w:rsidRPr="00ED5FC2" w:rsidRDefault="00A87651" w:rsidP="00A22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Відзнаки Конкурсу: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Залежно від досягнутих конкурсантами результатів, журі має право: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присудити не всі лауреатські ступені;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присудити спеціальні нагороди.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Переможці Конкурсу нагороджуються дипломами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 ІІ, ІІІ ступенів, спеціальними дипломами та подарунками;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Грамотами нагороджуються концертмейстери та викладачі, учні котрих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стали дипломантами І ступеня.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Спонсори і партнери Конкурсу можуть присуджувати спеціальні призи та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нагороди.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7.5. Державні, громадські, благодійні організації, творчі спілки, засоби масової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інформації, приватні особи за погодженням з організатором Конкурсу можуть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засновувати спеціальні заохочувальні призи, грошові премії та відзнаки для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конкурсантів.</w:t>
      </w:r>
    </w:p>
    <w:p w:rsidR="00A87651" w:rsidRPr="00ED5FC2" w:rsidRDefault="00A87651" w:rsidP="00A22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Фінансові умови: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8.1.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 проводиться за рахунок добровільних і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спонсорських пожертвувань, безповоротної фінансової підтримки, не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забороненої чинним законодавством України.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 Обов’язковою умовою для участі у Конкурсі є організаційний збір у формі</w:t>
      </w:r>
    </w:p>
    <w:p w:rsidR="00A22B80" w:rsidRPr="00ED5FC2" w:rsidRDefault="00A22B80" w:rsidP="00AE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благодійного внеску у розмірі 400 грн., який необхідно сплатити до </w:t>
      </w:r>
      <w:r w:rsidR="00AB71DB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="00AE40C3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квітня 2023 року.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8.3.Організаційний збір у формі благодійного внеску вноситься на рахунок.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Частину коштів буде передано Благодійним фондам і Громадським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організаціям, котрі опікуються внутрішньо переміщеними дітьми та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забезпечують потреби військових.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Реквізити: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Найменування організації: </w:t>
      </w:r>
      <w:r w:rsidR="00B56F24" w:rsidRPr="00ED5FC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 Центр розвитку творчості «Лілея»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 отримувача: </w:t>
      </w:r>
      <w:r w:rsidR="00B56F24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26547664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банку: АТ КБ “ПРИВАТБАНК”;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Рахунок отримувача у форматі IBAN: </w:t>
      </w:r>
      <w:r w:rsidR="00B56F24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UA803052990000026001025014448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Валюта: UAH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8.4.Після отримання заявки на електронну адресу Учасника буде надіслано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лист-підтвердження про отримання заявки. Якщо Учасник не отримав протягом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двох-трьох діб лист-підтвердження про отримання заявки, прохання зв’язатись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організатором по телефону або написати на e-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orchestrachallenge@gmail.com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Заявка на участь у Конкурсі: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9.1. Для участі у Конкурсі заявки надсилаються в термін до</w:t>
      </w:r>
    </w:p>
    <w:p w:rsidR="00A22B80" w:rsidRPr="00ED5FC2" w:rsidRDefault="00AB71DB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 квітня</w:t>
      </w:r>
      <w:r w:rsidR="00A22B80"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(включно)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9.2. Контакти: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E-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orchestrachallenge@gmail.com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Facebook:https://www.facebook.com/profile.php?id=100077081201184 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Instagram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https://www.instagram.com/p/CaMMV01suaS/?igshid=ZDYzZTNjNWY=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Телефони: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Segoe UI Symbol" w:eastAsia="Times New Roman" w:hAnsi="Segoe UI Symbol" w:cs="Segoe UI Symbol"/>
          <w:color w:val="000000"/>
          <w:sz w:val="28"/>
          <w:szCs w:val="28"/>
          <w:lang w:eastAsia="uk-UA"/>
        </w:rPr>
        <w:t>✆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+380964274564 (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Viber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Segoe UI Symbol" w:eastAsia="Times New Roman" w:hAnsi="Segoe UI Symbol" w:cs="Segoe UI Symbol"/>
          <w:color w:val="000000"/>
          <w:sz w:val="28"/>
          <w:szCs w:val="28"/>
          <w:lang w:eastAsia="uk-UA"/>
        </w:rPr>
        <w:t>✆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+380936852682(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Viber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Онлайн зустрічі: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10.1.В рамках проведення Конкурсу відбуватимуться онлайн майстер-класи,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лекції, семінари, творчі зустрічі де визнані майстри музичного мистецтва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поділяться своїми знаннями та досвідом. Онлайн зустрічі стануть однією з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можливостей додаткової освіти та ресурсом навчальних матеріалів для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музикантів початківців, школярів, студентів та викладачів.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10.2. Зареєстровані учасники онлайн зустрічей матимуть можливість отримати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Сертифікати кількістю 2 академічні години/0,06 кредити ЄКТС.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проведення, форми для реєстрації, умови участі в онлайн майстер-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класах, лекціях, семінарах, творчих зустрічах та всі деталі буде опубліковано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інформаційних ресурсах Резиденції, а також на інформаційних ресурсах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Співорганізаторів та Партнерів Конкурсу.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Журі та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коучі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 інструменталістів «Orchestra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Олесь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Журавчак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український музикант-віртуоз, лауреат численних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Міжнародних та Всеукраїнських конкурсів і фестивалів, продюсер, засновник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організатор багатьох мистецьких проектів, конкурсів та фестивалів,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директор-розпорядник Національного академічного оркестру народних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інструментів України.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Олег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Кунтий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український диригент, аранжувальник, лауреат Всеукраїнських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Міжнародних конкурсів, засновник ансамблів, диригент Національного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академічного оркестру народних інструментів України.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9544B" w:rsidRPr="0099544B" w:rsidRDefault="0061190A" w:rsidP="009954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Тарас Столяр - </w:t>
      </w:r>
      <w:r w:rsidR="0099544B" w:rsidRPr="0099544B">
        <w:rPr>
          <w:color w:val="202122"/>
          <w:sz w:val="28"/>
          <w:szCs w:val="28"/>
        </w:rPr>
        <w:t xml:space="preserve">український кобзар, </w:t>
      </w:r>
      <w:r w:rsidR="0099544B" w:rsidRPr="0099544B">
        <w:rPr>
          <w:sz w:val="28"/>
          <w:szCs w:val="28"/>
        </w:rPr>
        <w:t>переможець Першого </w:t>
      </w:r>
      <w:hyperlink r:id="rId4" w:tooltip="Міжнародний конкурс виконавців на народних інструментах імені Гната Хоткевича" w:history="1">
        <w:r w:rsidR="0099544B" w:rsidRPr="0099544B">
          <w:rPr>
            <w:rStyle w:val="a4"/>
            <w:color w:val="auto"/>
            <w:sz w:val="28"/>
            <w:szCs w:val="28"/>
            <w:u w:val="none"/>
          </w:rPr>
          <w:t xml:space="preserve">Міжнародного конкурсу виконавців на українських народних інструментах ім. </w:t>
        </w:r>
        <w:proofErr w:type="spellStart"/>
        <w:r w:rsidR="0099544B" w:rsidRPr="0099544B">
          <w:rPr>
            <w:rStyle w:val="a4"/>
            <w:color w:val="auto"/>
            <w:sz w:val="28"/>
            <w:szCs w:val="28"/>
            <w:u w:val="none"/>
          </w:rPr>
          <w:t>Гната</w:t>
        </w:r>
        <w:proofErr w:type="spellEnd"/>
        <w:r w:rsidR="0099544B" w:rsidRPr="0099544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9544B" w:rsidRPr="0099544B">
          <w:rPr>
            <w:rStyle w:val="a4"/>
            <w:color w:val="auto"/>
            <w:sz w:val="28"/>
            <w:szCs w:val="28"/>
            <w:u w:val="none"/>
          </w:rPr>
          <w:t>Хоткевича</w:t>
        </w:r>
        <w:proofErr w:type="spellEnd"/>
      </w:hyperlink>
      <w:r w:rsidR="0099544B" w:rsidRPr="0099544B">
        <w:rPr>
          <w:sz w:val="28"/>
          <w:szCs w:val="28"/>
        </w:rPr>
        <w:t>, артист </w:t>
      </w:r>
      <w:hyperlink r:id="rId5" w:history="1">
        <w:r w:rsidR="0099544B" w:rsidRPr="0099544B">
          <w:rPr>
            <w:rStyle w:val="a4"/>
            <w:color w:val="auto"/>
            <w:sz w:val="28"/>
            <w:szCs w:val="28"/>
            <w:u w:val="none"/>
          </w:rPr>
          <w:t>Національного академічного оркестру народних інструментів України</w:t>
        </w:r>
      </w:hyperlink>
      <w:r w:rsidR="0099544B">
        <w:rPr>
          <w:sz w:val="28"/>
          <w:szCs w:val="28"/>
        </w:rPr>
        <w:t>,</w:t>
      </w:r>
      <w:r w:rsidR="0099544B" w:rsidRPr="0099544B">
        <w:rPr>
          <w:sz w:val="28"/>
          <w:szCs w:val="28"/>
        </w:rPr>
        <w:t xml:space="preserve"> </w:t>
      </w:r>
      <w:hyperlink r:id="rId6" w:tooltip="Заслужений артист України" w:history="1">
        <w:r w:rsidR="0099544B" w:rsidRPr="0099544B">
          <w:rPr>
            <w:rStyle w:val="a4"/>
            <w:color w:val="auto"/>
            <w:sz w:val="28"/>
            <w:szCs w:val="28"/>
            <w:u w:val="none"/>
          </w:rPr>
          <w:t>Заслужений артист України</w:t>
        </w:r>
      </w:hyperlink>
      <w:r w:rsidR="0099544B" w:rsidRPr="0099544B">
        <w:rPr>
          <w:sz w:val="28"/>
          <w:szCs w:val="28"/>
        </w:rPr>
        <w:t xml:space="preserve">. 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Ігор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Брухаль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український музикант, цимбаліст, викладач, лауреат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Міжнародних та Всеукраїнських конкурсів, Заслужений артист України.</w:t>
      </w:r>
    </w:p>
    <w:p w:rsidR="0066535E" w:rsidRPr="00ED5FC2" w:rsidRDefault="0066535E" w:rsidP="00A22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Денис Савельєв – український флейтист, випускник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Mannes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School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Music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Bard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College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New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York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954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переможець численних міжнародних конкурсів.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Любомир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Матейко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головний диригент, художній керівник, соліст-скрипаль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аранжувальник, співзасновник Київського ансамблю української музики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«Дніпро», Народний артист України.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Олександр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Жижченко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звукорежисер, аранжувальник, композитор, засновник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першого в Україні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лейблу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випуску авторських дисків в стилі електронної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музики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Innertion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records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Нікіта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Рубченко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український музикант-віртуоз, композитор, аранжувальник.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Олег </w:t>
      </w:r>
      <w:proofErr w:type="spellStart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Микитюк</w:t>
      </w:r>
      <w:proofErr w:type="spellEnd"/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музикант, викладач кафедри баяна та акордеона Національної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музичної академії України ім. П. І. Чайковського, багаторазовий лауреат</w:t>
      </w:r>
    </w:p>
    <w:p w:rsidR="00A22B80" w:rsidRPr="00ED5FC2" w:rsidRDefault="00A22B80" w:rsidP="00A2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міжнародних конкурсів, акордеоніст-виконавець, аранжувальник, диригент.</w:t>
      </w:r>
    </w:p>
    <w:p w:rsidR="00ED5FC2" w:rsidRDefault="00ED5FC2" w:rsidP="00ED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Назар Павленко - український музикант, викладач Дитячої школи мистецтв </w:t>
      </w:r>
      <w:r w:rsidRPr="00ED5FC2">
        <w:rPr>
          <w:rFonts w:ascii="Segoe UI Symbol" w:eastAsia="Times New Roman" w:hAnsi="Segoe UI Symbol" w:cs="Segoe UI Symbol"/>
          <w:color w:val="050505"/>
          <w:sz w:val="28"/>
          <w:szCs w:val="28"/>
          <w:lang w:eastAsia="uk-UA"/>
        </w:rPr>
        <w:t>✓</w:t>
      </w:r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 ім. Г.Л. Жуковського, м. Київ, артистом Національного академічного оркестру народних інструментів України.</w:t>
      </w:r>
    </w:p>
    <w:p w:rsidR="00ED5FC2" w:rsidRPr="00ED5FC2" w:rsidRDefault="00ED5FC2" w:rsidP="00ED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ED5FC2" w:rsidRPr="00ED5FC2" w:rsidRDefault="00ED5FC2" w:rsidP="00ED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Петро Січко - український музикант, викладач Львівського музичного фахового коледжу ім. </w:t>
      </w:r>
      <w:proofErr w:type="spellStart"/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С.Людкевича</w:t>
      </w:r>
      <w:proofErr w:type="spellEnd"/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артист в оркестрі INSO-</w:t>
      </w:r>
      <w:proofErr w:type="spellStart"/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Lviv</w:t>
      </w:r>
      <w:proofErr w:type="spellEnd"/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в оркестрі Національного драматичног</w:t>
      </w:r>
      <w:r w:rsidR="0099544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 театру імені М. Заньковецької</w:t>
      </w:r>
      <w:r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Заслужений артист України.</w:t>
      </w:r>
    </w:p>
    <w:p w:rsidR="0099544B" w:rsidRDefault="0099544B">
      <w:pPr>
        <w:rPr>
          <w:rFonts w:ascii="Times New Roman" w:hAnsi="Times New Roman" w:cs="Times New Roman"/>
          <w:sz w:val="28"/>
          <w:szCs w:val="28"/>
        </w:rPr>
      </w:pPr>
    </w:p>
    <w:p w:rsidR="00ED5FC2" w:rsidRPr="00ED5FC2" w:rsidRDefault="00ED5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Андрій Бобрик - </w:t>
      </w:r>
      <w:r w:rsidR="0099544B"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український музикант, викладач Львівського музичного фахового коледжу ім. </w:t>
      </w:r>
      <w:proofErr w:type="spellStart"/>
      <w:r w:rsidR="0099544B" w:rsidRPr="00ED5F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С.Людкевича</w:t>
      </w:r>
      <w:proofErr w:type="spellEnd"/>
    </w:p>
    <w:sectPr w:rsidR="00ED5FC2" w:rsidRPr="00ED5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F"/>
    <w:rsid w:val="000978D7"/>
    <w:rsid w:val="000A330B"/>
    <w:rsid w:val="001206C2"/>
    <w:rsid w:val="001764EF"/>
    <w:rsid w:val="00243F2B"/>
    <w:rsid w:val="004877B0"/>
    <w:rsid w:val="0061190A"/>
    <w:rsid w:val="0066535E"/>
    <w:rsid w:val="008E19F2"/>
    <w:rsid w:val="0099544B"/>
    <w:rsid w:val="00A0709A"/>
    <w:rsid w:val="00A22B80"/>
    <w:rsid w:val="00A87651"/>
    <w:rsid w:val="00AB71DB"/>
    <w:rsid w:val="00AE40C3"/>
    <w:rsid w:val="00B349F4"/>
    <w:rsid w:val="00B5371F"/>
    <w:rsid w:val="00B56F24"/>
    <w:rsid w:val="00E4346C"/>
    <w:rsid w:val="00E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F6EA-671E-4E2B-B5BE-D9C9022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95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7%D0%B0%D1%81%D0%BB%D1%83%D0%B6%D0%B5%D0%BD%D0%B8%D0%B9_%D0%B0%D1%80%D1%82%D0%B8%D1%81%D1%82_%D0%A3%D0%BA%D1%80%D0%B0%D1%97%D0%BD%D0%B8" TargetMode="External"/><Relationship Id="rId5" Type="http://schemas.openxmlformats.org/officeDocument/2006/relationships/hyperlink" Target="https://uk.wikipedia.org/wiki/%D0%9D%D0%B0%D1%86%D1%96%D0%BE%D0%BD%D0%B0%D0%BB%D1%8C%D0%BD%D0%B8%D0%B9_%D0%B0%D0%BA%D0%B0%D0%B4%D0%B5%D0%BC%D1%96%D1%87%D0%BD%D0%B8%D0%B9_%D0%BE%D1%80%D0%BA%D0%B5%D1%81%D1%82%D1%80_%D0%BD%D0%B0%D1%80%D0%BE%D0%B4%D0%BD%D0%B8%D1%85_%D1%96%D0%BD%D1%81%D1%82%D1%80%D1%83%D0%BC%D0%B5%D0%BD%D1%82%D1%96%D0%B2_%D0%A3%D0%BA%D1%80%D0%B0%D1%97%D0%BD%D0%B8" TargetMode="External"/><Relationship Id="rId4" Type="http://schemas.openxmlformats.org/officeDocument/2006/relationships/hyperlink" Target="https://uk.wikipedia.org/wiki/%D0%9C%D1%96%D0%B6%D0%BD%D0%B0%D1%80%D0%BE%D0%B4%D0%BD%D0%B8%D0%B9_%D0%BA%D0%BE%D0%BD%D0%BA%D1%83%D1%80%D1%81_%D0%B2%D0%B8%D0%BA%D0%BE%D0%BD%D0%B0%D0%B2%D1%86%D1%96%D0%B2_%D0%BD%D0%B0_%D0%BD%D0%B0%D1%80%D0%BE%D0%B4%D0%BD%D0%B8%D1%85_%D1%96%D0%BD%D1%81%D1%82%D1%80%D1%83%D0%BC%D0%B5%D0%BD%D1%82%D0%B0%D1%85_%D1%96%D0%BC%D0%B5%D0%BD%D1%96_%D0%93%D0%BD%D0%B0%D1%82%D0%B0_%D0%A5%D0%BE%D1%82%D0%BA%D0%B5%D0%B2%D0%B8%D1%87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6639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Котусічка</dc:creator>
  <cp:keywords/>
  <dc:description/>
  <cp:lastModifiedBy>Котусічка</cp:lastModifiedBy>
  <cp:revision>19</cp:revision>
  <dcterms:created xsi:type="dcterms:W3CDTF">2023-02-13T10:37:00Z</dcterms:created>
  <dcterms:modified xsi:type="dcterms:W3CDTF">2023-03-14T15:19:00Z</dcterms:modified>
</cp:coreProperties>
</file>