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F5" w:rsidRPr="00F523F5" w:rsidRDefault="00F523F5" w:rsidP="00F523F5">
      <w:pPr>
        <w:suppressLineNumbers/>
        <w:spacing w:after="0" w:line="240" w:lineRule="auto"/>
        <w:ind w:left="674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23F5">
        <w:rPr>
          <w:rFonts w:ascii="Times New Roman" w:eastAsia="Times New Roman" w:hAnsi="Times New Roman"/>
          <w:b/>
          <w:color w:val="000000"/>
          <w:sz w:val="24"/>
          <w:szCs w:val="24"/>
        </w:rPr>
        <w:t>ЗАТВЕРДЖЕНО</w:t>
      </w:r>
    </w:p>
    <w:p w:rsidR="00F523F5" w:rsidRDefault="00F523F5" w:rsidP="00F523F5">
      <w:pPr>
        <w:suppressLineNumbers/>
        <w:spacing w:after="0" w:line="240" w:lineRule="auto"/>
        <w:ind w:left="674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523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Наказ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Департаменту</w:t>
      </w:r>
    </w:p>
    <w:p w:rsidR="00F523F5" w:rsidRDefault="00F523F5" w:rsidP="00F523F5">
      <w:pPr>
        <w:suppressLineNumbers/>
        <w:spacing w:after="0" w:line="240" w:lineRule="auto"/>
        <w:ind w:left="6749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культури Харківської міської ради</w:t>
      </w:r>
    </w:p>
    <w:p w:rsidR="00F44EB8" w:rsidRPr="00F523F5" w:rsidRDefault="00F523F5" w:rsidP="00F523F5">
      <w:pPr>
        <w:suppressLineNumbers/>
        <w:spacing w:after="0" w:line="240" w:lineRule="auto"/>
        <w:ind w:left="6749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від 30.12.2022 р. №157 </w:t>
      </w:r>
      <w:r w:rsidR="00F44EB8" w:rsidRPr="00F523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</w:t>
      </w:r>
    </w:p>
    <w:p w:rsidR="00DB010A" w:rsidRDefault="00DB010A" w:rsidP="00DB010A">
      <w:pPr>
        <w:suppressLineNumbers/>
        <w:spacing w:before="150" w:after="150" w:line="240" w:lineRule="auto"/>
        <w:ind w:left="6749"/>
        <w:jc w:val="center"/>
        <w:rPr>
          <w:rFonts w:ascii="Times New Roman" w:hAnsi="Times New Roman"/>
          <w:b/>
          <w:bCs/>
          <w:iCs/>
          <w:color w:val="000000"/>
          <w:sz w:val="24"/>
          <w:szCs w:val="28"/>
        </w:rPr>
      </w:pPr>
    </w:p>
    <w:p w:rsidR="00DB010A" w:rsidRDefault="00DB010A" w:rsidP="00DB010A">
      <w:pPr>
        <w:suppressLineNumbers/>
        <w:spacing w:before="150" w:after="150" w:line="240" w:lineRule="auto"/>
        <w:ind w:left="6749"/>
        <w:jc w:val="center"/>
        <w:rPr>
          <w:rFonts w:ascii="Times New Roman" w:hAnsi="Times New Roman"/>
          <w:b/>
          <w:bCs/>
          <w:iCs/>
          <w:color w:val="000000"/>
          <w:sz w:val="24"/>
          <w:szCs w:val="28"/>
        </w:rPr>
      </w:pPr>
    </w:p>
    <w:p w:rsidR="00F44EB8" w:rsidRDefault="00F44EB8" w:rsidP="00F523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rPr>
          <w:rFonts w:ascii="Times New Roman" w:eastAsia="Times New Roman" w:hAnsi="Times New Roman"/>
          <w:b/>
          <w:color w:val="000000"/>
        </w:rPr>
      </w:pPr>
    </w:p>
    <w:p w:rsidR="00F44EB8" w:rsidRDefault="00F44EB8" w:rsidP="00F44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ind w:left="7080"/>
        <w:rPr>
          <w:rFonts w:ascii="Times New Roman" w:eastAsia="Times New Roman" w:hAnsi="Times New Roman"/>
          <w:b/>
          <w:color w:val="000000"/>
        </w:rPr>
      </w:pPr>
    </w:p>
    <w:p w:rsidR="00F44EB8" w:rsidRDefault="00F44EB8" w:rsidP="00F44E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0" w:after="0" w:line="240" w:lineRule="auto"/>
        <w:ind w:left="7080"/>
        <w:rPr>
          <w:rFonts w:cs="Calibri"/>
          <w:b/>
          <w:sz w:val="24"/>
          <w:szCs w:val="24"/>
        </w:rPr>
      </w:pPr>
    </w:p>
    <w:p w:rsidR="00F44EB8" w:rsidRDefault="00F44EB8" w:rsidP="00F44EB8">
      <w:pPr>
        <w:spacing w:after="0" w:line="240" w:lineRule="auto"/>
        <w:ind w:left="1416" w:right="141"/>
        <w:rPr>
          <w:b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523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ПОЛОЖЕННЯ</w:t>
      </w:r>
    </w:p>
    <w:p w:rsidR="00F44EB8" w:rsidRPr="00DB010A" w:rsidRDefault="00F44EB8" w:rsidP="00F44EB8">
      <w:pPr>
        <w:spacing w:after="0" w:line="240" w:lineRule="auto"/>
        <w:jc w:val="center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 Відкритий конкурс театрально-сценічного мистецтва </w:t>
      </w:r>
    </w:p>
    <w:p w:rsidR="00F44EB8" w:rsidRPr="00DB010A" w:rsidRDefault="00F44EB8" w:rsidP="00F44EB8">
      <w:pPr>
        <w:spacing w:after="0" w:line="240" w:lineRule="auto"/>
        <w:jc w:val="center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малих форм «ЛЕТИ!»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0E4B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м. Харків</w:t>
      </w:r>
    </w:p>
    <w:p w:rsidR="00F44EB8" w:rsidRPr="00DB010A" w:rsidRDefault="00F44EB8" w:rsidP="00F44EB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Загальні положення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1.1. Щорічний Відкритий конкурс театрально-сценічного мистецтва малих форм «ЛЕТИ!» (надалі – Конкурс) започатковано в 2018 році з метою збереження і розвитку національної культури, популяризації учнівської творчості, залучення підлітків та юнацтва до різних видів творчої діяльності, виявлення та підтримки талановитих колективів та окремих виконавців, сприяння свідомому вибору молоддю майбутньої творчої професії.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1.2. Засновниками та організаторами Конкурсу є Комунальний початковий спеціалізований мистецький навчальний заклад «Школа сучасних театрально-сценічних напрямів», Департамент культури Харківської міської ради.</w:t>
      </w:r>
    </w:p>
    <w:p w:rsidR="00F44EB8" w:rsidRPr="00DB010A" w:rsidRDefault="00F44EB8" w:rsidP="00F44EB8">
      <w:pPr>
        <w:spacing w:after="0" w:line="240" w:lineRule="auto"/>
        <w:ind w:firstLine="708"/>
        <w:jc w:val="both"/>
        <w:rPr>
          <w:color w:val="000000" w:themeColor="text1"/>
        </w:rPr>
      </w:pPr>
      <w:r w:rsidRPr="00DB010A">
        <w:rPr>
          <w:rFonts w:ascii="Times New Roman" w:hAnsi="Times New Roman"/>
          <w:color w:val="000000" w:themeColor="text1"/>
          <w:sz w:val="28"/>
          <w:szCs w:val="28"/>
        </w:rPr>
        <w:t xml:space="preserve">1.3. У 2023 році, в зв’язку з </w:t>
      </w:r>
      <w:r w:rsidRPr="00DB010A">
        <w:rPr>
          <w:rFonts w:ascii="Times New Roman" w:hAnsi="Times New Roman"/>
          <w:color w:val="000000" w:themeColor="text1"/>
          <w:sz w:val="28"/>
          <w:szCs w:val="28"/>
          <w:lang w:val="ru-RU"/>
        </w:rPr>
        <w:t>во</w:t>
      </w:r>
      <w:r w:rsidRPr="00DB010A">
        <w:rPr>
          <w:rFonts w:ascii="Times New Roman" w:hAnsi="Times New Roman"/>
          <w:color w:val="000000" w:themeColor="text1"/>
          <w:sz w:val="28"/>
          <w:szCs w:val="28"/>
        </w:rPr>
        <w:t>єнним станом на території України та обмеженнями у проведенні культурно-масових заходів, І</w:t>
      </w:r>
      <w:r w:rsidRPr="00DB010A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DB010A">
        <w:rPr>
          <w:rFonts w:ascii="Times New Roman" w:hAnsi="Times New Roman"/>
          <w:color w:val="000000" w:themeColor="text1"/>
          <w:sz w:val="28"/>
          <w:szCs w:val="28"/>
        </w:rPr>
        <w:t xml:space="preserve"> Відкритий конкурс театрально-сценічного мистецтва малих форм «ЛЕТИ!»</w:t>
      </w:r>
      <w:r w:rsidRPr="00DB010A">
        <w:rPr>
          <w:color w:val="000000" w:themeColor="text1"/>
        </w:rPr>
        <w:t xml:space="preserve"> </w:t>
      </w:r>
      <w:r w:rsidRPr="00DB010A">
        <w:rPr>
          <w:rFonts w:ascii="Times New Roman" w:hAnsi="Times New Roman"/>
          <w:color w:val="000000" w:themeColor="text1"/>
          <w:sz w:val="28"/>
          <w:szCs w:val="28"/>
        </w:rPr>
        <w:t>буде проходити у дистанційному режимі.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2. Мета та завдання Конкурсу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Метою та завданнями проведення конкурсу є: 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популяризація учнівської творчості, залучення дітей та юнацтва до різних видів творчої діяльності, організація їхнього змістовного дозвілля;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духовно-моральне зростання дітей та підлітків, розвиток їхніх художнього та естетичного смаків; 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розширення кругозору та інтелектуального рівня дітей та підлітків;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сприяння свідомому вибору молоддю майбутньої творчої професії;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залучення до співпраці з творчими колективами провідних фахівців культури і діячів мистецтв; 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підвищення професійної майстерності й кваліфікації викладачів мистецьких шкіл та керівників творчих колективів;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збереження і розвиток національної культури; </w:t>
      </w:r>
    </w:p>
    <w:p w:rsidR="00F44EB8" w:rsidRPr="00DB010A" w:rsidRDefault="00F44EB8" w:rsidP="00F44EB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99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зміцнення співпраці між мистецькими школами, дитячими творчими колективами, профільними закладами середньої спеціальної та вищої освіти.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900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900"/>
        <w:jc w:val="center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3. Організатори Конкурсу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Головним організатором Конкурсу є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Комунальний початковий спеціалізований мистецький навчальний заклад «Школа сучасних театрально-сценічних напрямів», співорганізатори – Харківський національний університет мистецтв ім. І.П. Котляревського, Харківська державна академія культури, Харківська державна академія дизайну і мистецтв, Харківський національний педагогічний університет імені Г.С. Сковороди, КЗ «Харківський вищий коледж мистецтв», ОКЗ «Харківське художнє училище», ХМФК ім. Б.М. Лятошинського.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3.1. Для підготовки та проведення Конкурсу створюється організаційний комітет (далі – Оргкомітет), до складу якого входять представники 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Комунального початкового спеціалізованого мистецького навчального закладу «Школа сучасних театрально-сценічних напрямів» (далі – ШСТСН), Департаменту культури Харківської міської ради, Харківського національного університету мистецтв ім. І.П. Котляревського (Додаток №1).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3.2. Оргкомітет Конкурсу:</w:t>
      </w:r>
    </w:p>
    <w:p w:rsidR="00F44EB8" w:rsidRPr="00DB010A" w:rsidRDefault="00F44EB8" w:rsidP="00F44EB8">
      <w:pPr>
        <w:widowControl w:val="0"/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розробляє та узгоджує план, умови і порядок проведення, програму Конкурсу (Додаток №2);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забезпечує проведення заходів в рамках Конкурсу;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узгоджує персональний склад Журі Конкурсу;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здійснює організаційно-технічне забезпечення роботи Журі;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здійснює попередній розгляд поданих для участі в Конкурсі заявок, відеоматеріалів і документів;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здійснює поточну взаємодію з учасниками Конкурсу з організаційних питань;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офіційно оприлюднює інформацію про проведення Конкурсу;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установлює строк подання заявок, документів і матеріалів для участі в Конкурсі;</w:t>
      </w:r>
    </w:p>
    <w:p w:rsidR="00F44EB8" w:rsidRPr="00DB010A" w:rsidRDefault="00F44EB8" w:rsidP="00F44EB8">
      <w:pPr>
        <w:widowControl w:val="0"/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 створює робочу групу  щодо  технічного та фінансового забезпечення проведення Конкурсу;</w:t>
      </w:r>
    </w:p>
    <w:p w:rsidR="00F44EB8" w:rsidRPr="00DB010A" w:rsidRDefault="00F44EB8" w:rsidP="00F44EB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виконує інші функції відповідно до своїх повноважень, визначених цим Положенням.</w:t>
      </w:r>
    </w:p>
    <w:p w:rsidR="00F44EB8" w:rsidRPr="00DB010A" w:rsidRDefault="00F44EB8" w:rsidP="00F44EB8">
      <w:pPr>
        <w:widowControl w:val="0"/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3.3. Очолює організаційний комітет Конкурсу Голова.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Голова організаційного комітету:</w:t>
      </w:r>
    </w:p>
    <w:p w:rsidR="00F44EB8" w:rsidRPr="00DB010A" w:rsidRDefault="00F44EB8" w:rsidP="00F44EB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визначає і розподіляє повноваження членів Оргкомітету;</w:t>
      </w:r>
    </w:p>
    <w:p w:rsidR="00F44EB8" w:rsidRPr="00DB010A" w:rsidRDefault="00F44EB8" w:rsidP="00F44EB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 керує роботою з організації та проведення Конкурсу.</w:t>
      </w:r>
    </w:p>
    <w:p w:rsidR="00F44EB8" w:rsidRPr="00DB010A" w:rsidRDefault="00F44EB8" w:rsidP="00F44EB8">
      <w:pPr>
        <w:widowControl w:val="0"/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3.4. Члени організаційного комітету Конкурсу:</w:t>
      </w:r>
    </w:p>
    <w:p w:rsidR="00F44EB8" w:rsidRPr="00DB010A" w:rsidRDefault="00F44EB8" w:rsidP="00F44EB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здійснюють організаційну роботу щодо проведення Конкурсу;</w:t>
      </w:r>
    </w:p>
    <w:p w:rsidR="00F44EB8" w:rsidRPr="00DB010A" w:rsidRDefault="00F44EB8" w:rsidP="00F44EB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забезпечують порядок проведення відповідного етапу Конкурсу.</w:t>
      </w:r>
    </w:p>
    <w:p w:rsidR="00F44EB8" w:rsidRPr="00DB010A" w:rsidRDefault="00F44EB8" w:rsidP="00F44EB8">
      <w:pPr>
        <w:spacing w:after="0" w:line="240" w:lineRule="auto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3.5. Секретар організаційного комітету Конкурсу:</w:t>
      </w:r>
    </w:p>
    <w:p w:rsidR="00F44EB8" w:rsidRPr="00DB010A" w:rsidRDefault="00F44EB8" w:rsidP="00F44EB8">
      <w:pPr>
        <w:widowControl w:val="0"/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оформляє документи щодо проведення Конкурсу та підведення його підсумків.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4. Журі Конкурсу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Для визначення переможців  створюється Журі Конкурсу.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4.1. Журі є робочим органом Конкурсу, завданням якого є перегляд і оцінювання учасників Конкурсу та визначення переможців.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4.2. Персональний склад Журі узгоджується Оргкомітетом Конкурсу.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4.3. Журі конкурсу формується з числа провідних спеціалістів культури і мистецтва України, представників закладів середньої спеціальної та  вищої освіти різних рівнів акредитації в галузі культури (Харківський національний університет мистецтв ім. І.П. Котляревського, Харківська державна академія культури, Харківська державна академія дизайну і мистецтв, Харківський національний педагогічний університет ім. Г.С. Сковороди, Харківське художнє училище, Харківський вищий коледж мистецтв, Харківський музичний фаховий коледж ім. Б.М. Лятошинського тощо).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4.4. До складу Журі можуть бути включені незалежні експерти, представники ЗМІ і партнери Конкурсу.</w:t>
      </w:r>
    </w:p>
    <w:p w:rsidR="00F44EB8" w:rsidRPr="00DB010A" w:rsidRDefault="00F44EB8" w:rsidP="00F44EB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10A">
        <w:rPr>
          <w:rFonts w:ascii="Times New Roman" w:hAnsi="Times New Roman"/>
          <w:color w:val="000000" w:themeColor="text1"/>
          <w:sz w:val="28"/>
          <w:szCs w:val="28"/>
        </w:rPr>
        <w:t xml:space="preserve">4.5. Журі переглядає та оцінює конкурсні виступи/роботи у дистанційному режимі. Оцінювальні листи надаються через електронну пошту на адресу Оргкомітету для підведення підсумків.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4.6. Рішення Журі є остаточним та не підлягають оскарженню.  Оцінювальні листи і коментарі членів Журі є конфіденційною інформацією, не демонструються і не видаються нікому, окрім секретаря Оргкомітету.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4.7. Оргкомітет не несе відповідальності за рішення Журі і присудження місць учасникам.</w:t>
      </w:r>
    </w:p>
    <w:p w:rsidR="00F44EB8" w:rsidRPr="00DB010A" w:rsidRDefault="00F44EB8" w:rsidP="00F44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5. Умови участі та порядок проведення Конкурсу</w:t>
      </w:r>
    </w:p>
    <w:p w:rsidR="00F44EB8" w:rsidRPr="00DB010A" w:rsidRDefault="00F44EB8" w:rsidP="00F4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5.1. Учасники Конкурсу.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Для участі в конкурсній програмі запрошуються дитячі і юнацькі творчі колективи і виконавці – представники мистецьких шкіл, позашкільних навчальних закладів та творчих студій у віці від 6 до 18 років. 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b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Обов’язкова вимога: програми учасників, представлені у будь-якій номінації Конкурсу, мають бути театральної спрямованості. </w:t>
      </w:r>
    </w:p>
    <w:p w:rsidR="00F44EB8" w:rsidRPr="00DB010A" w:rsidRDefault="00F44EB8" w:rsidP="00F44EB8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B010A">
        <w:rPr>
          <w:rFonts w:ascii="Times New Roman" w:hAnsi="Times New Roman"/>
          <w:color w:val="000000" w:themeColor="text1"/>
          <w:sz w:val="28"/>
          <w:szCs w:val="28"/>
        </w:rPr>
        <w:t xml:space="preserve">5.2. Для участі у Конкурсі учасники </w:t>
      </w:r>
      <w:r w:rsidRPr="00DB010A">
        <w:rPr>
          <w:rFonts w:ascii="Times New Roman" w:hAnsi="Times New Roman"/>
          <w:b/>
          <w:color w:val="000000" w:themeColor="text1"/>
          <w:sz w:val="28"/>
          <w:szCs w:val="28"/>
        </w:rPr>
        <w:t>надають з</w:t>
      </w:r>
      <w:r w:rsidRPr="00DB010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аявку,</w:t>
      </w:r>
      <w:r w:rsidRPr="00DB010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010A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  <w:shd w:val="clear" w:color="auto" w:fill="FFFFFF"/>
        </w:rPr>
        <w:t>згідно наданої форми</w:t>
      </w:r>
      <w:r w:rsidRPr="00DB010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(Додаток №4), та </w:t>
      </w:r>
      <w:r w:rsidRPr="00DB010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посилання на</w:t>
      </w:r>
      <w:r w:rsidRPr="00DB010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B010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відео свого виступу/роботи</w:t>
      </w:r>
      <w:r w:rsidRPr="00DB010A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. Заявки надсилаються в електронному вигляді в строк </w:t>
      </w:r>
      <w:r w:rsidRPr="00DB010A"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до </w:t>
      </w:r>
      <w:r w:rsidR="0003648B"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ru-RU"/>
        </w:rPr>
        <w:t>14 березня</w:t>
      </w:r>
      <w:r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2023 року</w:t>
      </w:r>
      <w:r w:rsidRPr="00DB010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на адресу Оргкомітету</w:t>
      </w:r>
      <w:r w:rsidRPr="00DB010A">
        <w:rPr>
          <w:rFonts w:ascii="Helvetica" w:hAnsi="Helvetica"/>
          <w:color w:val="auto"/>
          <w:sz w:val="21"/>
          <w:szCs w:val="21"/>
          <w:shd w:val="clear" w:color="auto" w:fill="FFFFFF"/>
        </w:rPr>
        <w:t xml:space="preserve"> </w:t>
      </w:r>
      <w:hyperlink r:id="rId7" w:history="1">
        <w:r w:rsidRPr="00DB010A">
          <w:rPr>
            <w:rStyle w:val="a4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konkurs.hstsn@gmail.com</w:t>
        </w:r>
      </w:hyperlink>
      <w:r w:rsidRPr="00DB010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>.</w:t>
      </w:r>
    </w:p>
    <w:p w:rsidR="00F44EB8" w:rsidRPr="00DB010A" w:rsidRDefault="00F44EB8" w:rsidP="00F44EB8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B010A">
        <w:rPr>
          <w:rFonts w:ascii="Times New Roman" w:eastAsia="Times New Roman" w:hAnsi="Times New Roman"/>
          <w:b/>
          <w:i/>
          <w:color w:val="auto"/>
          <w:sz w:val="28"/>
          <w:szCs w:val="28"/>
        </w:rPr>
        <w:t>У темі електронного листа обов’язково вказується назва закладу та номінація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 (</w:t>
      </w:r>
      <w:r w:rsidRPr="00DB010A">
        <w:rPr>
          <w:rFonts w:ascii="Times New Roman" w:eastAsia="Times New Roman" w:hAnsi="Times New Roman"/>
          <w:i/>
          <w:color w:val="auto"/>
          <w:sz w:val="28"/>
          <w:szCs w:val="28"/>
        </w:rPr>
        <w:t>Н-д: Дитяча школа мистецтв №32, хореографія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>).</w:t>
      </w:r>
    </w:p>
    <w:p w:rsidR="00F44EB8" w:rsidRPr="00DB010A" w:rsidRDefault="00F44EB8" w:rsidP="00F44EB8">
      <w:pPr>
        <w:suppressAutoHyphens/>
        <w:spacing w:after="0" w:line="240" w:lineRule="auto"/>
        <w:ind w:firstLine="720"/>
        <w:jc w:val="both"/>
        <w:outlineLvl w:val="0"/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</w:pPr>
      <w:r w:rsidRPr="00DB010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5.3. У період </w:t>
      </w:r>
      <w:r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з </w:t>
      </w:r>
      <w:r w:rsidR="0003648B"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ru-RU"/>
        </w:rPr>
        <w:t>25 березня</w:t>
      </w:r>
      <w:r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="0003648B"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ru-RU"/>
        </w:rPr>
        <w:t>по 27 березня</w:t>
      </w:r>
      <w:r w:rsidRPr="00DB010A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</w:rPr>
        <w:t xml:space="preserve"> 2023 року</w:t>
      </w:r>
      <w:r w:rsidRPr="00DB010A">
        <w:rPr>
          <w:rFonts w:ascii="Times New Roman" w:hAnsi="Times New Roman"/>
          <w:bCs/>
          <w:color w:val="auto"/>
          <w:sz w:val="28"/>
          <w:szCs w:val="28"/>
          <w:shd w:val="clear" w:color="auto" w:fill="FFFFFF"/>
        </w:rPr>
        <w:t xml:space="preserve"> відбудуться закриті перегляди відео виступів/робіт, де журі оцінить виступи/роботи конкурсантів.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5.4. </w:t>
      </w:r>
      <w:r w:rsidR="0003648B" w:rsidRPr="00DB010A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29 березня </w:t>
      </w:r>
      <w:r w:rsidRPr="00DB010A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2023 року 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>– оприлю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днення результатів оцінювання учасників конкурсу 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на сайті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ШСТСН </w:t>
      </w:r>
      <w:hyperlink r:id="rId8">
        <w:r w:rsidRPr="00DB010A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https://www.artschool.kharkov.ua/</w:t>
        </w:r>
      </w:hyperlink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 групі «ШСТСН» на Facebook та Instagram «art_school_kharkiv».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6. Вікові категорії та номінації Конкурсу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6.1. Вікові категорії учасників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bookmarkStart w:id="0" w:name="_GoBack"/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I категорія – 6-8 років;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II категорія – 9-11 років;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III категорія – 12-14 років;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IV категорія – 15-18 років;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V категорія – змішана група.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bookmarkEnd w:id="0"/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6.2.  Номінація «Малі театральні форми»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44EB8" w:rsidRPr="00DB010A" w:rsidRDefault="00F44EB8" w:rsidP="00F44E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драматична вистава;</w:t>
      </w:r>
    </w:p>
    <w:p w:rsidR="00F44EB8" w:rsidRPr="00DB010A" w:rsidRDefault="00F44EB8" w:rsidP="00F44E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музична вистава;</w:t>
      </w:r>
    </w:p>
    <w:p w:rsidR="00F44EB8" w:rsidRPr="00DB010A" w:rsidRDefault="00F44EB8" w:rsidP="00F44E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пластична вистава; </w:t>
      </w:r>
    </w:p>
    <w:p w:rsidR="00F44EB8" w:rsidRPr="00DB010A" w:rsidRDefault="00F44EB8" w:rsidP="00F44E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анімаційна вистава (театр ляльок, театр предметів, театр рук, театр тіней, театр світложивопису та ін.);</w:t>
      </w:r>
    </w:p>
    <w:p w:rsidR="00F44EB8" w:rsidRPr="00DB010A" w:rsidRDefault="00F44EB8" w:rsidP="00F44E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моновистава;</w:t>
      </w:r>
    </w:p>
    <w:p w:rsidR="00F44EB8" w:rsidRPr="00DB010A" w:rsidRDefault="00F44EB8" w:rsidP="00F44EB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естрадна мініатюра.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Конкурсанти представляють один номер: виставу, завершений уривок з вистави або естрадну мініатюру тривалістю не більше 40 хвилин. Інша тривалість допускається в окремих випадках за погодженням з Оргкомітетом. </w:t>
      </w:r>
    </w:p>
    <w:p w:rsidR="0003648B" w:rsidRPr="00DB010A" w:rsidRDefault="00643789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Допускається участь у К</w:t>
      </w:r>
      <w:r w:rsidR="0003648B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онкурсі вистав та номерів, створення і відеозапис яких відбулися </w:t>
      </w:r>
      <w:r w:rsidR="003E6A5C" w:rsidRPr="00DB010A">
        <w:rPr>
          <w:rFonts w:ascii="Times New Roman" w:eastAsia="Times New Roman" w:hAnsi="Times New Roman"/>
          <w:color w:val="auto"/>
          <w:sz w:val="28"/>
          <w:szCs w:val="28"/>
          <w:lang w:val="ru-RU"/>
        </w:rPr>
        <w:t>у 2021-2023 році</w:t>
      </w:r>
      <w:r w:rsidR="0003648B" w:rsidRPr="00DB010A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03648B" w:rsidRPr="00DB010A" w:rsidRDefault="0003648B" w:rsidP="000364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Обов’язково наявність програмки до вистави у форматі </w:t>
      </w:r>
      <w:r w:rsidRPr="00DB01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PDF</w:t>
      </w:r>
      <w:r w:rsidRPr="00DB010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/</w:t>
      </w:r>
      <w:r w:rsidRPr="00DB010A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JPG</w:t>
      </w:r>
      <w:r w:rsidRPr="00DB010A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="003E6A5C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в якій указані: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роль/постановча функція у виставі й ПОВНІСТЮ прізвище та ім’я виконавців, постановників.</w:t>
      </w:r>
    </w:p>
    <w:p w:rsidR="0003648B" w:rsidRPr="00DB010A" w:rsidRDefault="00F44EB8" w:rsidP="0003648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 визначається більшістю учасників (невідповідність не може перевищувати 30</w:t>
      </w:r>
      <w:r w:rsidR="003E6A5C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%).</w:t>
      </w:r>
    </w:p>
    <w:p w:rsidR="0003648B" w:rsidRPr="00DB010A" w:rsidRDefault="00643789" w:rsidP="0003648B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b/>
          <w:color w:val="000000" w:themeColor="text1"/>
          <w:sz w:val="28"/>
        </w:rPr>
        <w:t>Технічні вимоги до відеозапису</w:t>
      </w:r>
      <w:r w:rsidR="0003648B" w:rsidRPr="00DB010A">
        <w:rPr>
          <w:rFonts w:ascii="Times New Roman" w:hAnsi="Times New Roman"/>
          <w:b/>
          <w:color w:val="000000" w:themeColor="text1"/>
          <w:sz w:val="28"/>
        </w:rPr>
        <w:t>:</w:t>
      </w:r>
    </w:p>
    <w:p w:rsidR="0003648B" w:rsidRPr="00DB010A" w:rsidRDefault="0003648B" w:rsidP="0003648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приймаються відео</w:t>
      </w:r>
      <w:r w:rsidR="00643789" w:rsidRPr="00DB010A">
        <w:rPr>
          <w:rFonts w:ascii="Times New Roman" w:hAnsi="Times New Roman"/>
          <w:color w:val="000000" w:themeColor="text1"/>
          <w:sz w:val="28"/>
        </w:rPr>
        <w:t>записи</w:t>
      </w:r>
      <w:r w:rsidRPr="00DB010A">
        <w:rPr>
          <w:rFonts w:ascii="Times New Roman" w:hAnsi="Times New Roman"/>
          <w:color w:val="000000" w:themeColor="text1"/>
          <w:sz w:val="28"/>
        </w:rPr>
        <w:t xml:space="preserve"> з можливістю перегляду їх о</w:t>
      </w:r>
      <w:r w:rsidR="00643789" w:rsidRPr="00DB010A">
        <w:rPr>
          <w:rFonts w:ascii="Times New Roman" w:hAnsi="Times New Roman"/>
          <w:color w:val="000000" w:themeColor="text1"/>
          <w:sz w:val="28"/>
        </w:rPr>
        <w:t>нлайн: посилання на відеозапис на</w:t>
      </w:r>
      <w:r w:rsidRPr="00DB010A">
        <w:rPr>
          <w:rFonts w:ascii="Times New Roman" w:hAnsi="Times New Roman"/>
          <w:color w:val="000000" w:themeColor="text1"/>
          <w:sz w:val="28"/>
        </w:rPr>
        <w:t xml:space="preserve"> YouTube, Google Диск або fex.ua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DB010A">
        <w:rPr>
          <w:rFonts w:ascii="Times New Roman" w:hAnsi="Times New Roman"/>
          <w:color w:val="000000" w:themeColor="text1"/>
          <w:sz w:val="28"/>
        </w:rPr>
        <w:t>(з відкритим доступом до файлу);</w:t>
      </w:r>
    </w:p>
    <w:p w:rsidR="0003648B" w:rsidRPr="00DB010A" w:rsidRDefault="0003648B" w:rsidP="0003648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 xml:space="preserve">формат відеофайлу – 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MPEG-4 </w:t>
      </w:r>
      <w:r w:rsidRPr="00DB010A">
        <w:rPr>
          <w:rFonts w:ascii="Times New Roman" w:hAnsi="Times New Roman"/>
          <w:color w:val="000000" w:themeColor="text1"/>
          <w:sz w:val="28"/>
        </w:rPr>
        <w:t>або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AVI</w:t>
      </w:r>
      <w:r w:rsidRPr="00DB010A">
        <w:rPr>
          <w:rFonts w:ascii="Times New Roman" w:hAnsi="Times New Roman"/>
          <w:color w:val="000000" w:themeColor="text1"/>
          <w:sz w:val="28"/>
        </w:rPr>
        <w:t>;</w:t>
      </w:r>
    </w:p>
    <w:p w:rsidR="00DB010A" w:rsidRPr="00DB010A" w:rsidRDefault="00DB010A" w:rsidP="00DB010A">
      <w:pPr>
        <w:pStyle w:val="a3"/>
        <w:numPr>
          <w:ilvl w:val="0"/>
          <w:numId w:val="18"/>
        </w:numPr>
        <w:jc w:val="both"/>
        <w:rPr>
          <w:rFonts w:ascii="Times New Roman" w:hAnsi="Times New Roman"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якість відео – достатня для оцінювання (без сторонніх предметів, людей). Рекомендована роздільна здатність 1280×720. Допускається відеозапис на смартфон;</w:t>
      </w:r>
    </w:p>
    <w:p w:rsidR="0003648B" w:rsidRPr="00DB010A" w:rsidRDefault="0003648B" w:rsidP="00DB010A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якісний звуковий супровід;</w:t>
      </w:r>
    </w:p>
    <w:p w:rsidR="0003648B" w:rsidRPr="00DB010A" w:rsidRDefault="0003648B" w:rsidP="0003648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 xml:space="preserve">посилання на відео повинно бути активним для перегляду мінімум </w:t>
      </w:r>
      <w:r w:rsidRPr="00DB010A">
        <w:rPr>
          <w:rFonts w:ascii="Times New Roman" w:hAnsi="Times New Roman"/>
          <w:color w:val="auto"/>
          <w:sz w:val="28"/>
        </w:rPr>
        <w:t xml:space="preserve">до </w:t>
      </w:r>
      <w:r w:rsidR="00643789" w:rsidRPr="00DB010A">
        <w:rPr>
          <w:rFonts w:ascii="Times New Roman" w:hAnsi="Times New Roman"/>
          <w:color w:val="auto"/>
          <w:sz w:val="28"/>
        </w:rPr>
        <w:t>30</w:t>
      </w:r>
      <w:r w:rsidRPr="00DB010A">
        <w:rPr>
          <w:rFonts w:ascii="Times New Roman" w:hAnsi="Times New Roman"/>
          <w:color w:val="auto"/>
          <w:sz w:val="28"/>
        </w:rPr>
        <w:t xml:space="preserve"> </w:t>
      </w:r>
      <w:r w:rsidR="00643789" w:rsidRPr="00DB010A">
        <w:rPr>
          <w:rFonts w:ascii="Times New Roman" w:hAnsi="Times New Roman"/>
          <w:color w:val="auto"/>
          <w:sz w:val="28"/>
        </w:rPr>
        <w:t>березня</w:t>
      </w:r>
      <w:r w:rsidRPr="00DB010A">
        <w:rPr>
          <w:rFonts w:ascii="Times New Roman" w:hAnsi="Times New Roman"/>
          <w:color w:val="auto"/>
          <w:sz w:val="28"/>
        </w:rPr>
        <w:t xml:space="preserve"> 2023 року.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Критерії оцінювання: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артистизм і виконавська майстерність;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розкриття і яскравість художніх образів, драматургічний розвиток;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режисерське рішення;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художня цілісність вистави або номера;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сценічність (пластика і культура виконання);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художнє оформлення вистави;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відповідність репертуару віковим особливостям виконавців;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якіст</w:t>
      </w:r>
      <w:r w:rsidR="00643789" w:rsidRPr="00DB010A">
        <w:rPr>
          <w:rFonts w:ascii="Times New Roman" w:eastAsia="Times New Roman" w:hAnsi="Times New Roman"/>
          <w:color w:val="000000"/>
          <w:sz w:val="28"/>
          <w:szCs w:val="28"/>
        </w:rPr>
        <w:t>ь і художня цінність репертуару;</w:t>
      </w:r>
    </w:p>
    <w:p w:rsidR="00643789" w:rsidRPr="00DB010A" w:rsidRDefault="00643789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firstLine="142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відсутність фонограми «плюс».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6.3. Номінація «Художнє слово»:</w:t>
      </w:r>
    </w:p>
    <w:p w:rsidR="00F44EB8" w:rsidRPr="00DB010A" w:rsidRDefault="00F44EB8" w:rsidP="00F44E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байка;</w:t>
      </w:r>
    </w:p>
    <w:p w:rsidR="00F44EB8" w:rsidRPr="00DB010A" w:rsidRDefault="00F44EB8" w:rsidP="00F44E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вірш; </w:t>
      </w:r>
    </w:p>
    <w:p w:rsidR="00F44EB8" w:rsidRPr="00DB010A" w:rsidRDefault="00F44EB8" w:rsidP="00F44E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уривок з прозаїчного твору;</w:t>
      </w:r>
    </w:p>
    <w:p w:rsidR="00F44EB8" w:rsidRPr="00DB010A" w:rsidRDefault="00F44EB8" w:rsidP="00F44E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монолог;</w:t>
      </w:r>
    </w:p>
    <w:p w:rsidR="00F44EB8" w:rsidRPr="00DB010A" w:rsidRDefault="00F44EB8" w:rsidP="00F44EB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літературна композиція.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4"/>
          <w:szCs w:val="4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F44EB8" w:rsidRPr="00DB010A" w:rsidRDefault="00F44EB8" w:rsidP="006437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Конкурсанти представляють один номер тривалістю не більше 5 хвилин. Інша тривалість допускається в окремих випадках за погодженням з Оргкомітетом. </w:t>
      </w:r>
    </w:p>
    <w:p w:rsidR="001A48F5" w:rsidRPr="00DB010A" w:rsidRDefault="00643789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Допускається участь у Конкурсі твору, створення і відеозапис якого відбувся </w:t>
      </w:r>
      <w:r w:rsidR="001A48F5" w:rsidRPr="00DB010A">
        <w:rPr>
          <w:rFonts w:ascii="Times New Roman" w:eastAsia="Times New Roman" w:hAnsi="Times New Roman"/>
          <w:color w:val="auto"/>
          <w:sz w:val="28"/>
          <w:szCs w:val="28"/>
        </w:rPr>
        <w:t>у 2021-2023 році.</w:t>
      </w:r>
    </w:p>
    <w:p w:rsidR="00F44EB8" w:rsidRPr="00DB010A" w:rsidRDefault="00F44EB8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До участі у Конкурсі допускаються не більше двох учнів одного викладача.</w:t>
      </w:r>
    </w:p>
    <w:p w:rsidR="00643789" w:rsidRPr="00DB010A" w:rsidRDefault="00643789" w:rsidP="00643789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b/>
          <w:color w:val="000000" w:themeColor="text1"/>
          <w:sz w:val="28"/>
        </w:rPr>
        <w:t>Технічні вимоги до відеозапису:</w:t>
      </w:r>
    </w:p>
    <w:p w:rsidR="00643789" w:rsidRPr="00DB010A" w:rsidRDefault="00643789" w:rsidP="0064378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приймаються відеозаписи з можливістю перегляду їх онлайн: посилання на відеозапис на YouTube, Google Диск або fex.ua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DB010A">
        <w:rPr>
          <w:rFonts w:ascii="Times New Roman" w:hAnsi="Times New Roman"/>
          <w:color w:val="000000" w:themeColor="text1"/>
          <w:sz w:val="28"/>
        </w:rPr>
        <w:t>(з відкритим доступом до файлу);</w:t>
      </w:r>
    </w:p>
    <w:p w:rsidR="00643789" w:rsidRPr="00DB010A" w:rsidRDefault="00643789" w:rsidP="0064378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lastRenderedPageBreak/>
        <w:t xml:space="preserve">формат відеофайлу – 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MPEG-4 </w:t>
      </w:r>
      <w:r w:rsidRPr="00DB010A">
        <w:rPr>
          <w:rFonts w:ascii="Times New Roman" w:hAnsi="Times New Roman"/>
          <w:color w:val="000000" w:themeColor="text1"/>
          <w:sz w:val="28"/>
        </w:rPr>
        <w:t>або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AVI</w:t>
      </w:r>
      <w:r w:rsidRPr="00DB010A">
        <w:rPr>
          <w:rFonts w:ascii="Times New Roman" w:hAnsi="Times New Roman"/>
          <w:color w:val="000000" w:themeColor="text1"/>
          <w:sz w:val="28"/>
        </w:rPr>
        <w:t>;</w:t>
      </w:r>
    </w:p>
    <w:p w:rsidR="00643789" w:rsidRPr="00DB010A" w:rsidRDefault="00643789" w:rsidP="00DB010A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якість відео – достатня для оцінювання (без сторонніх предметів, людей). Рекомендована роздільна здатність 1280</w:t>
      </w:r>
      <w:r w:rsidR="00DB010A" w:rsidRPr="00DB010A">
        <w:rPr>
          <w:rFonts w:ascii="Times New Roman" w:hAnsi="Times New Roman"/>
          <w:color w:val="000000" w:themeColor="text1"/>
          <w:sz w:val="28"/>
          <w:szCs w:val="21"/>
          <w:shd w:val="clear" w:color="auto" w:fill="FFFFFF"/>
        </w:rPr>
        <w:t>×720. Д</w:t>
      </w:r>
      <w:r w:rsidRPr="00DB010A">
        <w:rPr>
          <w:rFonts w:ascii="Times New Roman" w:hAnsi="Times New Roman"/>
          <w:color w:val="auto"/>
          <w:sz w:val="28"/>
          <w:szCs w:val="21"/>
          <w:shd w:val="clear" w:color="auto" w:fill="FFFFFF"/>
        </w:rPr>
        <w:t>опускається відеозапис на смартфон;</w:t>
      </w:r>
    </w:p>
    <w:p w:rsidR="00643789" w:rsidRPr="00DB010A" w:rsidRDefault="00643789" w:rsidP="0064378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якісний звуковий супровід;</w:t>
      </w:r>
    </w:p>
    <w:p w:rsidR="00643789" w:rsidRPr="00DB010A" w:rsidRDefault="00643789" w:rsidP="00643789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 xml:space="preserve">посилання на відео повинно бути активним для перегляду мінімум </w:t>
      </w:r>
      <w:r w:rsidRPr="00DB010A">
        <w:rPr>
          <w:rFonts w:ascii="Times New Roman" w:hAnsi="Times New Roman"/>
          <w:color w:val="auto"/>
          <w:sz w:val="28"/>
        </w:rPr>
        <w:t xml:space="preserve">до 30 березня 2023 року. </w:t>
      </w:r>
    </w:p>
    <w:p w:rsidR="00F44EB8" w:rsidRPr="00DB010A" w:rsidRDefault="00F44EB8" w:rsidP="00F44EB8">
      <w:pPr>
        <w:spacing w:after="0" w:line="240" w:lineRule="auto"/>
        <w:ind w:left="1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Критерії оцінювання: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артистизм і виконавська майстерність;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дикція та дотримання орфоепічних норм;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розкриття змісту, яскравість художніх образів, драматургічний розвиток та художня цілісність номера;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сценічність (культура виконання і пластика);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художнє оформлення виступу;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відповідність репертуару віковим особливостям виконавця;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якість і художня цінність репертуару.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6.4. Номінація «Хореографія»:</w:t>
      </w:r>
    </w:p>
    <w:p w:rsidR="00F44EB8" w:rsidRPr="00DB010A" w:rsidRDefault="00F44EB8" w:rsidP="00F44EB8">
      <w:pPr>
        <w:spacing w:after="0" w:line="240" w:lineRule="auto"/>
        <w:ind w:firstLine="720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класична хореографія;</w:t>
      </w:r>
    </w:p>
    <w:p w:rsidR="00F44EB8" w:rsidRPr="00DB010A" w:rsidRDefault="00F44EB8" w:rsidP="00F44EB8">
      <w:pPr>
        <w:spacing w:after="0" w:line="240" w:lineRule="auto"/>
        <w:ind w:firstLine="720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народно-сценічна хореографія; </w:t>
      </w:r>
    </w:p>
    <w:p w:rsidR="00F44EB8" w:rsidRPr="00DB010A" w:rsidRDefault="00F44EB8" w:rsidP="00F44EB8">
      <w:pPr>
        <w:spacing w:after="0" w:line="240" w:lineRule="auto"/>
        <w:ind w:firstLine="720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стилізація;</w:t>
      </w:r>
    </w:p>
    <w:p w:rsidR="00F44EB8" w:rsidRPr="00DB010A" w:rsidRDefault="00F44EB8" w:rsidP="00F44EB8">
      <w:pPr>
        <w:spacing w:after="0" w:line="240" w:lineRule="auto"/>
        <w:ind w:firstLine="720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сучасна хореографія (джаз, модерн, контемпорарі та інші напрямки); </w:t>
      </w:r>
    </w:p>
    <w:p w:rsidR="00F44EB8" w:rsidRPr="00DB010A" w:rsidRDefault="00F44EB8" w:rsidP="00F44EB8">
      <w:pPr>
        <w:spacing w:after="0" w:line="240" w:lineRule="auto"/>
        <w:ind w:firstLine="720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естрадна хореографія.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Форма: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малі форми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(соло, дует), ансамбль.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  <w:sz w:val="10"/>
          <w:szCs w:val="10"/>
        </w:rPr>
      </w:pP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Конкурсанти представляють одну театрально-сюжетну композицію тривалістю до 5 хвилин.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 визначається більшістю учасників (невідповідність не може перевищувати 30%).</w:t>
      </w:r>
    </w:p>
    <w:p w:rsidR="00B36F1D" w:rsidRPr="00DB010A" w:rsidRDefault="00B36F1D" w:rsidP="00B36F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b/>
          <w:color w:val="000000" w:themeColor="text1"/>
          <w:sz w:val="28"/>
        </w:rPr>
        <w:t>Технічні вимоги до відеозапису танцювальних номерів: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приймаються відео з можливістю перегляду їх онлайн: посилання на відеохостинг YouTube, Google Диск або fex.ua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DB010A">
        <w:rPr>
          <w:rFonts w:ascii="Times New Roman" w:hAnsi="Times New Roman"/>
          <w:color w:val="000000" w:themeColor="text1"/>
          <w:sz w:val="28"/>
        </w:rPr>
        <w:t>(з відкритим доступом до файлу);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 xml:space="preserve">формат відеофайлу – 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MPEG-4 </w:t>
      </w:r>
      <w:r w:rsidRPr="00DB010A">
        <w:rPr>
          <w:rFonts w:ascii="Times New Roman" w:hAnsi="Times New Roman"/>
          <w:color w:val="000000" w:themeColor="text1"/>
          <w:sz w:val="28"/>
        </w:rPr>
        <w:t>або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AVI</w:t>
      </w:r>
      <w:r w:rsidRPr="00DB010A">
        <w:rPr>
          <w:rFonts w:ascii="Times New Roman" w:hAnsi="Times New Roman"/>
          <w:color w:val="000000" w:themeColor="text1"/>
          <w:sz w:val="28"/>
        </w:rPr>
        <w:t>;</w:t>
      </w:r>
    </w:p>
    <w:p w:rsidR="00B36F1D" w:rsidRPr="00DB010A" w:rsidRDefault="00B36F1D" w:rsidP="0003648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якість відео – достатня для оцінювання (без сторонніх предметів, людей). Рекомендована роздільна здатність 1280</w:t>
      </w:r>
      <w:r w:rsidRPr="00DB010A">
        <w:rPr>
          <w:rFonts w:ascii="Times New Roman" w:hAnsi="Times New Roman"/>
          <w:color w:val="000000" w:themeColor="text1"/>
          <w:sz w:val="28"/>
          <w:szCs w:val="21"/>
          <w:shd w:val="clear" w:color="auto" w:fill="FFFFFF"/>
        </w:rPr>
        <w:t>×720;</w:t>
      </w:r>
    </w:p>
    <w:p w:rsidR="00B36F1D" w:rsidRPr="00DB010A" w:rsidRDefault="00B36F1D" w:rsidP="0003648B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якісний звуковий супровід;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посилання на відео повинно бути активним для перегляду мінімум</w:t>
      </w:r>
      <w:r w:rsidRPr="00DB010A">
        <w:rPr>
          <w:rFonts w:ascii="Times New Roman" w:hAnsi="Times New Roman"/>
          <w:color w:val="auto"/>
          <w:sz w:val="28"/>
        </w:rPr>
        <w:t xml:space="preserve"> до </w:t>
      </w:r>
      <w:r w:rsidR="001E6F27" w:rsidRPr="00DB010A">
        <w:rPr>
          <w:rFonts w:ascii="Times New Roman" w:hAnsi="Times New Roman"/>
          <w:color w:val="auto"/>
          <w:sz w:val="28"/>
        </w:rPr>
        <w:t>30</w:t>
      </w:r>
      <w:r w:rsidRPr="00DB010A">
        <w:rPr>
          <w:rFonts w:ascii="Times New Roman" w:hAnsi="Times New Roman"/>
          <w:color w:val="auto"/>
          <w:sz w:val="28"/>
        </w:rPr>
        <w:t xml:space="preserve"> </w:t>
      </w:r>
      <w:r w:rsidR="001E6F27" w:rsidRPr="00DB010A">
        <w:rPr>
          <w:rFonts w:ascii="Times New Roman" w:hAnsi="Times New Roman"/>
          <w:color w:val="auto"/>
          <w:sz w:val="28"/>
        </w:rPr>
        <w:t>березня</w:t>
      </w:r>
      <w:r w:rsidRPr="00DB010A">
        <w:rPr>
          <w:rFonts w:ascii="Times New Roman" w:hAnsi="Times New Roman"/>
          <w:color w:val="auto"/>
          <w:sz w:val="28"/>
        </w:rPr>
        <w:t xml:space="preserve"> 2023 року. </w:t>
      </w:r>
    </w:p>
    <w:p w:rsidR="00B36F1D" w:rsidRPr="00DB010A" w:rsidRDefault="00B36F1D" w:rsidP="00B36F1D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auto"/>
          <w:sz w:val="28"/>
        </w:rPr>
      </w:pPr>
      <w:r w:rsidRPr="00DB010A">
        <w:rPr>
          <w:rFonts w:ascii="Times New Roman" w:hAnsi="Times New Roman"/>
          <w:i/>
          <w:color w:val="auto"/>
          <w:sz w:val="28"/>
        </w:rPr>
        <w:t xml:space="preserve">Допускається участь у Конкурсі танцювальних номерів, створення і запис яких відбулися не пізніше ніж у </w:t>
      </w:r>
      <w:r w:rsidR="001A48F5" w:rsidRPr="00DB010A">
        <w:rPr>
          <w:rFonts w:ascii="Times New Roman" w:hAnsi="Times New Roman"/>
          <w:i/>
          <w:color w:val="auto"/>
          <w:sz w:val="28"/>
        </w:rPr>
        <w:t xml:space="preserve">2021-2023 </w:t>
      </w:r>
      <w:r w:rsidRPr="00DB010A">
        <w:rPr>
          <w:rFonts w:ascii="Times New Roman" w:hAnsi="Times New Roman"/>
          <w:i/>
          <w:color w:val="auto"/>
          <w:sz w:val="28"/>
        </w:rPr>
        <w:t>році.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Критерії оцінювання:</w:t>
      </w:r>
    </w:p>
    <w:p w:rsidR="00F44EB8" w:rsidRPr="00DB010A" w:rsidRDefault="00F44EB8" w:rsidP="00F44EB8">
      <w:pPr>
        <w:tabs>
          <w:tab w:val="left" w:pos="851"/>
          <w:tab w:val="left" w:pos="1276"/>
        </w:tabs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театралізоване втілення (наявність сюжетної лінії);</w:t>
      </w:r>
    </w:p>
    <w:p w:rsidR="00F44EB8" w:rsidRPr="00DB010A" w:rsidRDefault="00F44EB8" w:rsidP="00F44EB8">
      <w:pPr>
        <w:tabs>
          <w:tab w:val="left" w:pos="851"/>
          <w:tab w:val="left" w:pos="1276"/>
        </w:tabs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творча фантазія, відповідність стилю, самобутність, художня цінність, етнографічна точність, оригінальність, розкриття теми, образність, якість музичного матеріалу;</w:t>
      </w:r>
    </w:p>
    <w:p w:rsidR="00F44EB8" w:rsidRPr="00DB010A" w:rsidRDefault="00F44EB8" w:rsidP="00F44EB8">
      <w:pPr>
        <w:tabs>
          <w:tab w:val="left" w:pos="851"/>
          <w:tab w:val="left" w:pos="1276"/>
        </w:tabs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артистизм, яскравість виконання, художнє враження і виразність;</w:t>
      </w:r>
    </w:p>
    <w:p w:rsidR="00F44EB8" w:rsidRPr="00DB010A" w:rsidRDefault="00F44EB8" w:rsidP="00F44EB8">
      <w:pPr>
        <w:tabs>
          <w:tab w:val="left" w:pos="851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техніка виконання;</w:t>
      </w:r>
    </w:p>
    <w:p w:rsidR="00F44EB8" w:rsidRPr="00DB010A" w:rsidRDefault="00F44EB8" w:rsidP="00F44EB8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відповідність хореографічної постановки віковим особливостям виконавців;</w:t>
      </w:r>
    </w:p>
    <w:p w:rsidR="00F44EB8" w:rsidRPr="00DB010A" w:rsidRDefault="00F44EB8" w:rsidP="00F44EB8">
      <w:pPr>
        <w:tabs>
          <w:tab w:val="left" w:pos="851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видовищність: відповідність костюмів, новаторство і творчий підхід, реквізит.</w:t>
      </w:r>
    </w:p>
    <w:p w:rsidR="00F44EB8" w:rsidRPr="00DB010A" w:rsidRDefault="00F44EB8" w:rsidP="00F44EB8">
      <w:pPr>
        <w:tabs>
          <w:tab w:val="left" w:pos="720"/>
        </w:tabs>
        <w:spacing w:after="0" w:line="240" w:lineRule="auto"/>
        <w:jc w:val="both"/>
        <w:rPr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ind w:left="12" w:firstLine="708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6.5. Номінація «Вокал»: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академічний вокал;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народний вокал;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естрадний вокал.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Форма: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соло, дуети, ансамблі до 12 осіб.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Конкурсанти представляють </w:t>
      </w: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один номер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6F1D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будь-якого жанрового напряму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тривалістю до 4 хвилин.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Виконання творів повинне мати сценічне втілення і сюжетний розвиток.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Виконання номера у </w:t>
      </w:r>
      <w:r w:rsidR="0079226B">
        <w:rPr>
          <w:rFonts w:ascii="Times New Roman" w:eastAsia="Times New Roman" w:hAnsi="Times New Roman"/>
          <w:color w:val="000000"/>
          <w:sz w:val="28"/>
          <w:szCs w:val="28"/>
        </w:rPr>
        <w:t xml:space="preserve">будь-якій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номінації можливе як під фонограму «-» (мінус) та</w:t>
      </w:r>
      <w:r w:rsidR="0079226B">
        <w:rPr>
          <w:rFonts w:ascii="Times New Roman" w:eastAsia="Times New Roman" w:hAnsi="Times New Roman"/>
          <w:color w:val="000000"/>
          <w:sz w:val="28"/>
          <w:szCs w:val="28"/>
        </w:rPr>
        <w:t xml:space="preserve">к і у супроводі концертмейстера. Виконання твору у номінації </w:t>
      </w:r>
      <w:r w:rsidR="0079226B" w:rsidRPr="009B3E4F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«народний вокал»</w:t>
      </w:r>
      <w:r w:rsidR="009B3E4F">
        <w:rPr>
          <w:rFonts w:ascii="Times New Roman" w:eastAsia="Times New Roman" w:hAnsi="Times New Roman"/>
          <w:color w:val="000000"/>
          <w:sz w:val="28"/>
          <w:szCs w:val="28"/>
        </w:rPr>
        <w:t xml:space="preserve"> можливе</w:t>
      </w:r>
      <w:r w:rsidR="0079226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B3E4F">
        <w:rPr>
          <w:rFonts w:ascii="Times New Roman" w:eastAsia="Times New Roman" w:hAnsi="Times New Roman"/>
          <w:color w:val="000000"/>
          <w:sz w:val="28"/>
          <w:szCs w:val="28"/>
        </w:rPr>
        <w:t xml:space="preserve">«а </w:t>
      </w:r>
      <w:r w:rsidR="009B3E4F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cappella</w:t>
      </w:r>
      <w:r w:rsidR="009B3E4F">
        <w:rPr>
          <w:rFonts w:ascii="Times New Roman" w:eastAsia="Times New Roman" w:hAnsi="Times New Roman"/>
          <w:color w:val="000000"/>
          <w:sz w:val="28"/>
          <w:szCs w:val="28"/>
        </w:rPr>
        <w:t>».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Не допускається виступ виконавців під фонограму «+» (плюс) і присутність у фонограмі бек-вокалу, який дублює основну партію.</w:t>
      </w:r>
    </w:p>
    <w:p w:rsidR="00B36F1D" w:rsidRPr="00DB010A" w:rsidRDefault="00B36F1D" w:rsidP="00B36F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b/>
          <w:color w:val="000000" w:themeColor="text1"/>
          <w:sz w:val="28"/>
        </w:rPr>
        <w:t>Технічні вимоги до відеозапису вокальних номерів: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приймаються відео з можливістю перегляду їх онлайн: посилання на відеохостинг YouTube, Google Диск або fex.ua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DB010A">
        <w:rPr>
          <w:rFonts w:ascii="Times New Roman" w:hAnsi="Times New Roman"/>
          <w:color w:val="000000" w:themeColor="text1"/>
          <w:sz w:val="28"/>
        </w:rPr>
        <w:t>(з відкритим доступом до файлу);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 xml:space="preserve">формат відеофайлу – 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MPEG-4 </w:t>
      </w:r>
      <w:r w:rsidRPr="00DB010A">
        <w:rPr>
          <w:rFonts w:ascii="Times New Roman" w:hAnsi="Times New Roman"/>
          <w:color w:val="000000" w:themeColor="text1"/>
          <w:sz w:val="28"/>
        </w:rPr>
        <w:t>або</w:t>
      </w:r>
      <w:r w:rsidRPr="00DB010A">
        <w:rPr>
          <w:rFonts w:ascii="Times New Roman" w:hAnsi="Times New Roman"/>
          <w:b/>
          <w:color w:val="000000" w:themeColor="text1"/>
          <w:sz w:val="28"/>
        </w:rPr>
        <w:t xml:space="preserve"> AVI</w:t>
      </w:r>
      <w:r w:rsidRPr="00DB010A">
        <w:rPr>
          <w:rFonts w:ascii="Times New Roman" w:hAnsi="Times New Roman"/>
          <w:color w:val="000000" w:themeColor="text1"/>
          <w:sz w:val="28"/>
        </w:rPr>
        <w:t>;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якість відео – достатня для оцінювання (без сторонніх предметів, людей). Рекомендована роздільна здатність 1280</w:t>
      </w:r>
      <w:r w:rsidRPr="00DB010A">
        <w:rPr>
          <w:rFonts w:ascii="Times New Roman" w:hAnsi="Times New Roman"/>
          <w:color w:val="000000" w:themeColor="text1"/>
          <w:sz w:val="28"/>
          <w:szCs w:val="21"/>
          <w:shd w:val="clear" w:color="auto" w:fill="FFFFFF"/>
        </w:rPr>
        <w:t>×720;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DB010A">
        <w:rPr>
          <w:rFonts w:ascii="Times New Roman" w:hAnsi="Times New Roman"/>
          <w:color w:val="000000" w:themeColor="text1"/>
          <w:sz w:val="28"/>
        </w:rPr>
        <w:t>якісний звуковий супровід;</w:t>
      </w:r>
    </w:p>
    <w:p w:rsidR="00B36F1D" w:rsidRPr="00DB010A" w:rsidRDefault="00B36F1D" w:rsidP="00B36F1D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auto"/>
          <w:sz w:val="28"/>
        </w:rPr>
        <w:t xml:space="preserve">посилання на відео повинно бути активним для перегляду мінімум до </w:t>
      </w:r>
      <w:r w:rsidR="00253BF5" w:rsidRPr="00DB010A">
        <w:rPr>
          <w:rFonts w:ascii="Times New Roman" w:hAnsi="Times New Roman"/>
          <w:color w:val="auto"/>
          <w:sz w:val="28"/>
        </w:rPr>
        <w:t>30</w:t>
      </w:r>
      <w:r w:rsidRPr="00DB010A">
        <w:rPr>
          <w:rFonts w:ascii="Times New Roman" w:hAnsi="Times New Roman"/>
          <w:color w:val="auto"/>
          <w:sz w:val="28"/>
        </w:rPr>
        <w:t xml:space="preserve"> </w:t>
      </w:r>
      <w:r w:rsidR="00253BF5" w:rsidRPr="00DB010A">
        <w:rPr>
          <w:rFonts w:ascii="Times New Roman" w:hAnsi="Times New Roman"/>
          <w:color w:val="auto"/>
          <w:sz w:val="28"/>
        </w:rPr>
        <w:t>березня</w:t>
      </w:r>
      <w:r w:rsidRPr="00DB010A">
        <w:rPr>
          <w:rFonts w:ascii="Times New Roman" w:hAnsi="Times New Roman"/>
          <w:color w:val="auto"/>
          <w:sz w:val="28"/>
        </w:rPr>
        <w:t xml:space="preserve"> 2023 року. </w:t>
      </w:r>
    </w:p>
    <w:p w:rsidR="00B36F1D" w:rsidRPr="00DB010A" w:rsidRDefault="00B36F1D" w:rsidP="00B36F1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14"/>
        </w:rPr>
      </w:pPr>
    </w:p>
    <w:p w:rsidR="00B36F1D" w:rsidRPr="00DB010A" w:rsidRDefault="00B36F1D" w:rsidP="00B36F1D">
      <w:pPr>
        <w:pStyle w:val="a3"/>
        <w:tabs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</w:pPr>
      <w:r w:rsidRPr="00DB010A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Допускається участь у Конкурсі вокальних номерів, створення і відеозапис яких відбулися не пізніше ніж у 202</w:t>
      </w:r>
      <w:r w:rsidR="00253BF5" w:rsidRPr="00DB010A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1</w:t>
      </w:r>
      <w:r w:rsidR="001A48F5" w:rsidRPr="00DB010A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>-2023</w:t>
      </w:r>
      <w:r w:rsidRPr="00DB010A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році.</w:t>
      </w:r>
    </w:p>
    <w:p w:rsidR="00B36F1D" w:rsidRPr="00DB010A" w:rsidRDefault="00B36F1D" w:rsidP="00B36F1D">
      <w:pPr>
        <w:pStyle w:val="a3"/>
        <w:tabs>
          <w:tab w:val="left" w:pos="720"/>
        </w:tabs>
        <w:suppressAutoHyphens/>
        <w:spacing w:after="0" w:line="240" w:lineRule="auto"/>
        <w:ind w:left="0" w:firstLine="720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DB010A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 xml:space="preserve">Вокальні номери, які були представлені на конкурсі «ЛЕТИ!» у 2018, 2019 роках (у виконанні тих самих учнів) до конкурсного перегляду </w:t>
      </w:r>
      <w:r w:rsidRPr="00DB010A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</w:rPr>
        <w:t>не допускаються</w:t>
      </w:r>
      <w:r w:rsidRPr="00DB010A">
        <w:rPr>
          <w:rFonts w:ascii="Times New Roman" w:eastAsia="Times New Roman" w:hAnsi="Times New Roman"/>
          <w:i/>
          <w:color w:val="000000" w:themeColor="text1"/>
          <w:sz w:val="28"/>
          <w:szCs w:val="28"/>
        </w:rPr>
        <w:t>!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Критерії оцінювання: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чистота інтонації та якість звучання;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сценічна культура;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акторське втілення образу і його драматургічний розвиток;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художня виразність номера (композиційна, змістовна і музична єдність художнього образу);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вокальна розкладка голосів на партії (для дуетів, тріо і вокальних ансамблів);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видовищність (пластика, костюм, культура виконання);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відповідність репертуару виконавським можливостям і віковій категорії виконавців;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якість і художня цінність репертуару.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4EB8" w:rsidRPr="00DB010A" w:rsidRDefault="00F44EB8" w:rsidP="00253BF5">
      <w:pPr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spacing w:after="0" w:line="240" w:lineRule="auto"/>
        <w:ind w:firstLine="708"/>
        <w:jc w:val="center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6.6. Номінація «Кіно-, телемистецтво» за темою «Весь світ – театр…»: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ігровий короткометражний фільм тривалістю до 10 хвилин;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документальний короткометражний фільм тривалістю до 10 хвилин;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телевізійна передача тривалістю до 10 хвилин;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репортаж тривалістю до 5 хвилин;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музичний кліп тривалістю до 3 хвилин;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соціальна реклама тривалістю до 2 хвилин.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Конкурсанти надсилають електронною поштою одну або дві роботи (від автора або колект</w:t>
      </w:r>
      <w:r w:rsidR="00253BF5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иву, </w:t>
      </w:r>
      <w:r w:rsidR="00253BF5" w:rsidRPr="00DB010A">
        <w:rPr>
          <w:rFonts w:ascii="Times New Roman" w:eastAsia="Times New Roman" w:hAnsi="Times New Roman"/>
          <w:color w:val="auto"/>
          <w:sz w:val="28"/>
          <w:szCs w:val="28"/>
        </w:rPr>
        <w:t>які створені не раніше 2021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 року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) у форматі mpg</w:t>
      </w:r>
      <w:r w:rsidR="00253BF5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до 14 березня 2023 року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Відео-роботи, які містять зображення насильства, словесні образи, змістовні приниження за ознакою раси, етнічного походження, релігії, інвалідності, статі, віку, гендерної ідентичності не прийнятні для участі у Конкурсі і не розглядатимуться Оргкомітетом.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Відео-роботи повинні бути оригінальними і не можуть бути скопійованими з інших. Також рекомендується використовувати оригінальну музику, вказавши автора і назву композиції (у титрах). Не включати до роботи захищені авторським правом твори або частини таких творів.</w:t>
      </w:r>
    </w:p>
    <w:p w:rsidR="00253BF5" w:rsidRPr="00DB010A" w:rsidRDefault="00253BF5" w:rsidP="00253B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Технічні вимоги до відеоробіт:</w:t>
      </w:r>
    </w:p>
    <w:p w:rsidR="00253BF5" w:rsidRPr="00DB010A" w:rsidRDefault="00253BF5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приймаються відео з можливістю перегляду їх онлайн: посилання на відеохостинг YouTube, Google Диск або fex.ua (з відкритим доступом до файлу);</w:t>
      </w:r>
    </w:p>
    <w:p w:rsidR="00253BF5" w:rsidRPr="00DB010A" w:rsidRDefault="00253BF5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формат відеофайлу – 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MPEG-4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253BF5" w:rsidRPr="00DB010A" w:rsidRDefault="00253BF5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рекомендована роздільна здатність Full HD;</w:t>
      </w:r>
    </w:p>
    <w:p w:rsidR="00253BF5" w:rsidRPr="00DB010A" w:rsidRDefault="00253BF5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якісний звуковий супровід;</w:t>
      </w:r>
    </w:p>
    <w:p w:rsidR="00253BF5" w:rsidRPr="00DB010A" w:rsidRDefault="00253BF5" w:rsidP="001A48F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посилання на відео повинно бути активним для перегляду мінімум до 30 березня 2023 року.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  <w:sz w:val="2"/>
          <w:szCs w:val="2"/>
        </w:rPr>
      </w:pPr>
    </w:p>
    <w:p w:rsidR="00F44EB8" w:rsidRPr="00DB010A" w:rsidRDefault="00F44EB8" w:rsidP="00F44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Критерії оцінювання: 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відповідність відео-роботи вказаній темі;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якість використаних у відео-роботі фото- і відеоматеріалів;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композиція;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змістовність роботи: завершеність сюжету, наявність титульного кадру;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загальне емоційне сприйняття;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оригінальність задуму, сценарного ходу, операторського і  режисерського рішення;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оригінальність використання художніх можливостей, виразних засобів при втіленні задуму;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естетика екранного твору.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12"/>
          <w:szCs w:val="12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6.7. Номінація  «Мультиплікація»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комп’ютерна анімація;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мальована анімація;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– пісочна анімація;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пластилінова анімація;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перекладна анімація;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– змішані техніки.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57218F" w:rsidRPr="00DB010A" w:rsidRDefault="0057218F" w:rsidP="00572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Конкурсанти надсилають електронною поштою одну роботу </w:t>
      </w:r>
      <w:r w:rsidR="001A48F5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(від автора або колективу, яка створена не раніше 2021 року) 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до </w:t>
      </w:r>
      <w:r w:rsidR="00253BF5" w:rsidRPr="00DB010A">
        <w:rPr>
          <w:rFonts w:ascii="Times New Roman" w:eastAsia="Times New Roman" w:hAnsi="Times New Roman"/>
          <w:color w:val="auto"/>
          <w:sz w:val="28"/>
          <w:szCs w:val="28"/>
        </w:rPr>
        <w:t>14 березня 2023 року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57218F" w:rsidRPr="00DB010A" w:rsidRDefault="0057218F" w:rsidP="005721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 Відео-роботи повинні бути оригінальними і не можуть бути скопійованими з інших. Також рекомендується використовувати оригінальну музику, вказавши автора і назву композиції (у титрах). Не включати до роботи захищені авторським правом твори або частини таких творів.</w:t>
      </w:r>
    </w:p>
    <w:p w:rsidR="0057218F" w:rsidRPr="00DB010A" w:rsidRDefault="00253BF5" w:rsidP="0057218F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b/>
          <w:color w:val="auto"/>
          <w:sz w:val="28"/>
        </w:rPr>
        <w:t>Технічні вимоги до відео</w:t>
      </w:r>
      <w:r w:rsidR="0057218F" w:rsidRPr="00DB010A">
        <w:rPr>
          <w:rFonts w:ascii="Times New Roman" w:hAnsi="Times New Roman"/>
          <w:b/>
          <w:color w:val="auto"/>
          <w:sz w:val="28"/>
        </w:rPr>
        <w:t>робіт:</w:t>
      </w:r>
    </w:p>
    <w:p w:rsidR="0057218F" w:rsidRPr="00DB010A" w:rsidRDefault="0057218F" w:rsidP="005721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color w:val="auto"/>
          <w:sz w:val="28"/>
        </w:rPr>
      </w:pPr>
      <w:r w:rsidRPr="00DB010A">
        <w:rPr>
          <w:rFonts w:ascii="Times New Roman" w:hAnsi="Times New Roman"/>
          <w:color w:val="auto"/>
          <w:sz w:val="28"/>
        </w:rPr>
        <w:t>приймаються відео з можливістю перегляду їх онлайн: посилання на відеохостинг YouTube, Google Диск або fex.ua</w:t>
      </w:r>
      <w:r w:rsidRPr="00DB010A">
        <w:rPr>
          <w:rFonts w:ascii="Times New Roman" w:hAnsi="Times New Roman"/>
          <w:b/>
          <w:color w:val="auto"/>
          <w:sz w:val="28"/>
        </w:rPr>
        <w:t xml:space="preserve"> </w:t>
      </w:r>
      <w:r w:rsidRPr="00DB010A">
        <w:rPr>
          <w:rFonts w:ascii="Times New Roman" w:hAnsi="Times New Roman"/>
          <w:color w:val="auto"/>
          <w:sz w:val="28"/>
        </w:rPr>
        <w:t>(з відкритим доступом до файлу);</w:t>
      </w:r>
    </w:p>
    <w:p w:rsidR="0057218F" w:rsidRPr="00DB010A" w:rsidRDefault="0057218F" w:rsidP="005721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auto"/>
          <w:sz w:val="28"/>
        </w:rPr>
        <w:t xml:space="preserve">формат відеофайлу – </w:t>
      </w:r>
      <w:r w:rsidRPr="00DB010A">
        <w:rPr>
          <w:rFonts w:ascii="Times New Roman" w:hAnsi="Times New Roman"/>
          <w:b/>
          <w:color w:val="auto"/>
          <w:sz w:val="28"/>
        </w:rPr>
        <w:t>MPEG-4</w:t>
      </w:r>
      <w:r w:rsidRPr="00DB010A">
        <w:rPr>
          <w:rFonts w:ascii="Times New Roman" w:hAnsi="Times New Roman"/>
          <w:color w:val="auto"/>
          <w:sz w:val="28"/>
        </w:rPr>
        <w:t>;</w:t>
      </w:r>
    </w:p>
    <w:p w:rsidR="0057218F" w:rsidRPr="00DB010A" w:rsidRDefault="0057218F" w:rsidP="005721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auto"/>
          <w:sz w:val="28"/>
        </w:rPr>
        <w:t>рекомендована роздільна здатність Full HD</w:t>
      </w:r>
      <w:r w:rsidRPr="00DB010A">
        <w:rPr>
          <w:rFonts w:ascii="Times New Roman" w:hAnsi="Times New Roman"/>
          <w:color w:val="auto"/>
          <w:sz w:val="28"/>
          <w:szCs w:val="21"/>
          <w:shd w:val="clear" w:color="auto" w:fill="FFFFFF"/>
        </w:rPr>
        <w:t>;</w:t>
      </w:r>
    </w:p>
    <w:p w:rsidR="0057218F" w:rsidRPr="00DB010A" w:rsidRDefault="0057218F" w:rsidP="005721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auto"/>
          <w:sz w:val="28"/>
        </w:rPr>
        <w:t>якісний звуковий супровід;</w:t>
      </w:r>
    </w:p>
    <w:p w:rsidR="0057218F" w:rsidRPr="00DB010A" w:rsidRDefault="0057218F" w:rsidP="0057218F">
      <w:pPr>
        <w:pStyle w:val="a3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b/>
          <w:color w:val="auto"/>
          <w:sz w:val="28"/>
        </w:rPr>
      </w:pPr>
      <w:r w:rsidRPr="00DB010A">
        <w:rPr>
          <w:rFonts w:ascii="Times New Roman" w:hAnsi="Times New Roman"/>
          <w:color w:val="auto"/>
          <w:sz w:val="28"/>
        </w:rPr>
        <w:t xml:space="preserve">посилання на відео повинно бути активним для перегляду мінімум </w:t>
      </w:r>
      <w:r w:rsidR="00253BF5" w:rsidRPr="00DB010A">
        <w:rPr>
          <w:rFonts w:ascii="Times New Roman" w:hAnsi="Times New Roman"/>
          <w:color w:val="auto"/>
          <w:sz w:val="28"/>
        </w:rPr>
        <w:t>до 30</w:t>
      </w:r>
      <w:r w:rsidRPr="00DB010A">
        <w:rPr>
          <w:rFonts w:ascii="Times New Roman" w:hAnsi="Times New Roman"/>
          <w:color w:val="auto"/>
          <w:sz w:val="28"/>
        </w:rPr>
        <w:t xml:space="preserve"> </w:t>
      </w:r>
      <w:r w:rsidR="00253BF5" w:rsidRPr="00DB010A">
        <w:rPr>
          <w:rFonts w:ascii="Times New Roman" w:hAnsi="Times New Roman"/>
          <w:color w:val="auto"/>
          <w:sz w:val="28"/>
        </w:rPr>
        <w:t>березня 2023</w:t>
      </w:r>
      <w:r w:rsidRPr="00DB010A">
        <w:rPr>
          <w:rFonts w:ascii="Times New Roman" w:hAnsi="Times New Roman"/>
          <w:color w:val="auto"/>
          <w:sz w:val="28"/>
        </w:rPr>
        <w:t xml:space="preserve"> року.</w:t>
      </w:r>
    </w:p>
    <w:p w:rsidR="00F44EB8" w:rsidRPr="00DB010A" w:rsidRDefault="00F44EB8" w:rsidP="0057218F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Критерії оцінювання: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розкриття теми, якість сценарію, оригінальність змісту;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використання оригінальних технік;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емоційна дія;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технічна майстерність (монтаж, озвучування і обробка матеріалу) і якість анімації;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змістовність роботи: завершеність сюжету, наявність титульного кадру;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виразні засоби: наявність звукового супроводу, відео ефекти.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12"/>
          <w:szCs w:val="12"/>
        </w:rPr>
      </w:pP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6.8. Номінація «Сценографія»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7218F" w:rsidRPr="00DB010A" w:rsidRDefault="0057218F" w:rsidP="0057218F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B010A">
        <w:rPr>
          <w:rFonts w:ascii="Times New Roman" w:hAnsi="Times New Roman"/>
          <w:color w:val="auto"/>
          <w:sz w:val="28"/>
          <w:szCs w:val="28"/>
        </w:rPr>
        <w:t xml:space="preserve"> – комплексна подача проєкту учасником або колективом (ескіз оформлення театральної сцени, ескізи костюмів, афіша, макет оформлення сцени);</w:t>
      </w:r>
    </w:p>
    <w:p w:rsidR="0057218F" w:rsidRPr="00DB010A" w:rsidRDefault="0057218F" w:rsidP="0057218F">
      <w:pPr>
        <w:pStyle w:val="a3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DB010A">
        <w:rPr>
          <w:rFonts w:ascii="Times New Roman" w:hAnsi="Times New Roman"/>
          <w:color w:val="auto"/>
          <w:sz w:val="28"/>
          <w:szCs w:val="28"/>
        </w:rPr>
        <w:t>часткова подача проєкту учасником або колективом (ескіз оформлення театральної сцени і афіша або ескізи костюмів та афіша);</w:t>
      </w:r>
    </w:p>
    <w:p w:rsidR="0057218F" w:rsidRPr="00DB010A" w:rsidRDefault="0057218F" w:rsidP="0057218F">
      <w:pPr>
        <w:pStyle w:val="a3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B010A">
        <w:rPr>
          <w:rFonts w:ascii="Times New Roman" w:hAnsi="Times New Roman"/>
          <w:color w:val="auto"/>
          <w:sz w:val="28"/>
          <w:szCs w:val="28"/>
        </w:rPr>
        <w:t>подача окремих видів сценографії: ескізи оформлення театральної сцени; ескізи костюмів; афіші; театральний реквізит, бутафорія; макети декорацій).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Вимоги до учасників: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cs="Calibri"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Конкурсанти надають роботи за адресою: м. Харків, вул. Амосова, 7-А (КПСМНЗ «Школа сучасних театрально-сценічних напрямів») 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до 14 березня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з обов’язковим вказанням П.І.Б. і віку автора, прізвища викладача.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Художні роботи мають бути оформлені в паспарту з ватману (картону).</w:t>
      </w:r>
    </w:p>
    <w:p w:rsidR="00F44EB8" w:rsidRPr="00DB010A" w:rsidRDefault="00F44EB8" w:rsidP="00F44EB8">
      <w:pPr>
        <w:spacing w:after="0" w:line="240" w:lineRule="auto"/>
        <w:ind w:firstLine="709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Критерії оцінювання:</w:t>
      </w:r>
    </w:p>
    <w:p w:rsidR="00F44EB8" w:rsidRPr="00DB010A" w:rsidRDefault="00F44EB8" w:rsidP="00F44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композиція, оригінальність ідеї, фантазія;</w:t>
      </w:r>
    </w:p>
    <w:p w:rsidR="00F44EB8" w:rsidRPr="00DB010A" w:rsidRDefault="00F44EB8" w:rsidP="00F44EB8">
      <w:pPr>
        <w:spacing w:after="0" w:line="240" w:lineRule="auto"/>
        <w:ind w:firstLine="708"/>
        <w:jc w:val="both"/>
        <w:rPr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якість і техніка виконання;</w:t>
      </w:r>
    </w:p>
    <w:p w:rsidR="00F44EB8" w:rsidRPr="00DB010A" w:rsidRDefault="00F44EB8" w:rsidP="00F44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культура виконання і оформлення виставкових робіт;</w:t>
      </w:r>
    </w:p>
    <w:p w:rsidR="00F44EB8" w:rsidRPr="00DB010A" w:rsidRDefault="00F44EB8" w:rsidP="00F44EB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- відповідність складності і трудомісткості роботи віковим можливостям учасника конкурсу.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7. Заходи Конкурсу</w:t>
      </w:r>
    </w:p>
    <w:p w:rsidR="00F44EB8" w:rsidRPr="00DB010A" w:rsidRDefault="00F44EB8" w:rsidP="0018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Крім конкурсної програми у рамках Конкурсу можуть проводитися спеціальні </w:t>
      </w:r>
      <w:r w:rsidR="0018132C" w:rsidRPr="00DB010A">
        <w:rPr>
          <w:rFonts w:ascii="Times New Roman" w:eastAsia="Times New Roman" w:hAnsi="Times New Roman"/>
          <w:color w:val="000000"/>
          <w:sz w:val="28"/>
          <w:szCs w:val="28"/>
        </w:rPr>
        <w:t>онлайн-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заходи: майстер-класи; «круглі столи» за участю провідних фахівців у галузі культури і мистецтва; творчі зустрічі з діячами культури та мистецтва; інші творчі, ме</w:t>
      </w:r>
      <w:r w:rsidR="0018132C" w:rsidRPr="00DB010A">
        <w:rPr>
          <w:rFonts w:ascii="Times New Roman" w:eastAsia="Times New Roman" w:hAnsi="Times New Roman"/>
          <w:color w:val="000000"/>
          <w:sz w:val="28"/>
          <w:szCs w:val="28"/>
        </w:rPr>
        <w:t>тодичні та інформаційні заходи.</w:t>
      </w:r>
    </w:p>
    <w:p w:rsidR="0018132C" w:rsidRPr="00DB010A" w:rsidRDefault="0018132C" w:rsidP="00181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18132C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8</w:t>
      </w:r>
      <w:r w:rsidR="00F44EB8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. Нагородження переможців Конкурсу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Визначення та нагородження переможців Конкурсу проводиться за номінаціями і вікових категоріях і передбачає присудження місць: Гран-прі, Лауреат I, II, III ступеня, дипломант. </w:t>
      </w:r>
    </w:p>
    <w:p w:rsidR="00145BF1" w:rsidRPr="00DB010A" w:rsidRDefault="00145BF1" w:rsidP="00145BF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10A">
        <w:rPr>
          <w:rFonts w:ascii="Times New Roman" w:hAnsi="Times New Roman"/>
          <w:color w:val="000000" w:themeColor="text1"/>
          <w:sz w:val="28"/>
          <w:szCs w:val="28"/>
        </w:rPr>
        <w:t xml:space="preserve">При виникненні ситуації, коли немає гідних претендентів на Гран-прі і призові місця – ці місця не присуджуються. </w:t>
      </w:r>
    </w:p>
    <w:p w:rsidR="00145BF1" w:rsidRPr="00DB010A" w:rsidRDefault="00145BF1" w:rsidP="00145BF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010A">
        <w:rPr>
          <w:rFonts w:ascii="Times New Roman" w:hAnsi="Times New Roman"/>
          <w:color w:val="000000" w:themeColor="text1"/>
          <w:sz w:val="28"/>
          <w:szCs w:val="28"/>
        </w:rPr>
        <w:t xml:space="preserve">Дублювання призових місць є припустимим (два перші місця, других і так далі) за результатами Конкурсу. </w:t>
      </w:r>
    </w:p>
    <w:p w:rsidR="00145BF1" w:rsidRPr="00DB010A" w:rsidRDefault="00145BF1" w:rsidP="00145BF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DB010A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 xml:space="preserve">Дипломи переможцям та учасникам надсилаються в електронному вигляді. 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145BF1" w:rsidP="00F44EB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9</w:t>
      </w:r>
      <w:r w:rsidR="00F44EB8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. Примітки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Оргкомітет Конкурсу має право використати і поширювати (без випл</w:t>
      </w:r>
      <w:r w:rsidR="00145BF1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ати гонорару учасникам конкурсу)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відеозаписи (які було надіслано для участі у Конкурсі), друкарську та іншого роду продукцію, зроблену під час проведення Конкурсу.</w:t>
      </w:r>
    </w:p>
    <w:p w:rsidR="00F44EB8" w:rsidRPr="00DB010A" w:rsidRDefault="00F44EB8" w:rsidP="00F44EB8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Невиконання умов Положення унеможливлює участь у Конкурсі.</w:t>
      </w:r>
    </w:p>
    <w:p w:rsidR="00F44EB8" w:rsidRPr="00DB010A" w:rsidRDefault="00F44EB8" w:rsidP="001A48F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Організатори Конкурсу не несуть відповідальність перед авторами творів і пісень, що виконуються або викори</w:t>
      </w:r>
      <w:r w:rsidR="001A48F5" w:rsidRPr="00DB010A">
        <w:rPr>
          <w:rFonts w:ascii="Times New Roman" w:eastAsia="Times New Roman" w:hAnsi="Times New Roman"/>
          <w:color w:val="000000"/>
          <w:sz w:val="28"/>
          <w:szCs w:val="28"/>
        </w:rPr>
        <w:t>стовуються учасниками Конкурсу.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145BF1" w:rsidP="00F44E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10</w:t>
      </w:r>
      <w:r w:rsidR="00F44EB8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. Фінансові умови проведення Конкурсу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Фінансування Конкурсу здійснюється за рахунок асигнувань, передбачених в бюджеті територіальної громади міста Харкова на зазначену ціль згідно з затвердженими на відповідний рік календарними планами роботи Департаменту культури Харківської міської рад</w:t>
      </w:r>
      <w:r w:rsidR="00145BF1"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и (його структурного підрозділу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чи закладу),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інших джерел, не заборонених чинним законодавством України.</w:t>
      </w: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145BF1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11</w:t>
      </w:r>
      <w:r w:rsidR="00F44EB8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. Контакти організаційного комітету Конкурсу</w:t>
      </w:r>
    </w:p>
    <w:p w:rsidR="00F44EB8" w:rsidRPr="00DB010A" w:rsidRDefault="00F44EB8" w:rsidP="00F44EB8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Комунальний початковий спеціалізований мистецький навчальний заклад «Школа сучасних театрально-сценічних напрямів»</w:t>
      </w:r>
    </w:p>
    <w:p w:rsidR="00F44EB8" w:rsidRPr="00DB010A" w:rsidRDefault="00F44EB8" w:rsidP="00F44EB8">
      <w:pPr>
        <w:spacing w:after="0" w:line="240" w:lineRule="auto"/>
        <w:ind w:firstLine="629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Адреса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:  м. Харків, вул. Амосова, 7-А.</w:t>
      </w:r>
    </w:p>
    <w:p w:rsidR="00F44EB8" w:rsidRPr="00DB010A" w:rsidRDefault="00F44EB8" w:rsidP="00F44EB8">
      <w:pPr>
        <w:spacing w:after="0" w:line="240" w:lineRule="auto"/>
        <w:ind w:firstLine="629"/>
        <w:rPr>
          <w:color w:val="000000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E-mail для прийому заявок: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hyperlink r:id="rId9">
        <w:r w:rsidRPr="00DB010A">
          <w:rPr>
            <w:rFonts w:ascii="Times New Roman" w:eastAsia="Times New Roman" w:hAnsi="Times New Roman"/>
            <w:color w:val="000000"/>
            <w:sz w:val="28"/>
            <w:szCs w:val="28"/>
            <w:u w:val="single"/>
          </w:rPr>
          <w:t>konkurs.hstsn@gmail.com</w:t>
        </w:r>
      </w:hyperlink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Із запитаннями звертатися за телефонами: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Маргарита Олександрівна (режисер) +38 (067) 317-91-89</w:t>
      </w:r>
    </w:p>
    <w:p w:rsidR="00F44EB8" w:rsidRPr="00DB010A" w:rsidRDefault="00F44EB8" w:rsidP="00F44E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Анастасія Володимирівна (методист) +38 (066) 006-80-49</w:t>
      </w:r>
    </w:p>
    <w:p w:rsidR="000E4B1B" w:rsidRPr="00DB010A" w:rsidRDefault="000E4B1B" w:rsidP="00F44EB8">
      <w:pPr>
        <w:spacing w:after="0" w:line="240" w:lineRule="auto"/>
        <w:ind w:firstLine="72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F44EB8" w:rsidP="001A48F5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Офіційний сайт школи: </w:t>
      </w:r>
      <w:hyperlink r:id="rId10" w:history="1">
        <w:r w:rsidR="00DB010A" w:rsidRPr="00DB010A">
          <w:rPr>
            <w:rStyle w:val="a4"/>
            <w:rFonts w:ascii="Times New Roman" w:eastAsia="Times New Roman" w:hAnsi="Times New Roman"/>
            <w:sz w:val="28"/>
            <w:szCs w:val="28"/>
          </w:rPr>
          <w:t>www.artschool.kharkov.ua</w:t>
        </w:r>
      </w:hyperlink>
    </w:p>
    <w:p w:rsidR="00DB010A" w:rsidRDefault="00DB010A" w:rsidP="001A48F5">
      <w:pPr>
        <w:spacing w:after="0" w:line="240" w:lineRule="auto"/>
        <w:ind w:firstLine="709"/>
        <w:rPr>
          <w:color w:val="000000"/>
        </w:rPr>
      </w:pPr>
    </w:p>
    <w:p w:rsidR="000E4B1B" w:rsidRDefault="000E4B1B" w:rsidP="001A48F5">
      <w:pPr>
        <w:spacing w:after="0" w:line="240" w:lineRule="auto"/>
        <w:ind w:firstLine="709"/>
        <w:rPr>
          <w:color w:val="000000"/>
        </w:rPr>
      </w:pPr>
    </w:p>
    <w:p w:rsidR="00C97588" w:rsidRDefault="00C97588" w:rsidP="001A48F5">
      <w:pPr>
        <w:spacing w:after="0" w:line="240" w:lineRule="auto"/>
        <w:ind w:firstLine="709"/>
        <w:rPr>
          <w:color w:val="000000"/>
        </w:rPr>
      </w:pPr>
    </w:p>
    <w:p w:rsidR="000E4B1B" w:rsidRPr="00DB010A" w:rsidRDefault="000E4B1B" w:rsidP="001A48F5">
      <w:pPr>
        <w:spacing w:after="0" w:line="240" w:lineRule="auto"/>
        <w:ind w:firstLine="709"/>
        <w:rPr>
          <w:color w:val="000000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Додаток №1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Склад організаційного комітету</w:t>
      </w:r>
    </w:p>
    <w:p w:rsidR="00F44EB8" w:rsidRPr="00DB010A" w:rsidRDefault="00F44EB8" w:rsidP="00F44EB8">
      <w:pPr>
        <w:tabs>
          <w:tab w:val="left" w:pos="0"/>
          <w:tab w:val="left" w:pos="117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для  проведення ІV Відкритого конкурсу 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театрально-сценічного мистецтва малих форм «ЛЕТИ!»  </w:t>
      </w:r>
    </w:p>
    <w:p w:rsidR="00F44EB8" w:rsidRPr="00DB010A" w:rsidRDefault="00145BF1" w:rsidP="00F44EB8">
      <w:pPr>
        <w:tabs>
          <w:tab w:val="left" w:pos="0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auto"/>
          <w:sz w:val="26"/>
          <w:szCs w:val="26"/>
        </w:rPr>
        <w:t>(березень 2023</w:t>
      </w:r>
      <w:r w:rsidR="00F44EB8" w:rsidRPr="00DB010A">
        <w:rPr>
          <w:rFonts w:ascii="Times New Roman" w:eastAsia="Times New Roman" w:hAnsi="Times New Roman"/>
          <w:b/>
          <w:color w:val="auto"/>
          <w:sz w:val="26"/>
          <w:szCs w:val="26"/>
        </w:rPr>
        <w:t xml:space="preserve"> року</w:t>
      </w:r>
      <w:r w:rsidR="00F44EB8"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, м. Харків)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10"/>
          <w:szCs w:val="10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Голова організаційного 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комітету:</w:t>
      </w:r>
    </w:p>
    <w:p w:rsidR="00F44EB8" w:rsidRPr="00DB010A" w:rsidRDefault="00F44EB8" w:rsidP="00F44EB8">
      <w:pPr>
        <w:tabs>
          <w:tab w:val="left" w:pos="0"/>
          <w:tab w:val="left" w:pos="4253"/>
          <w:tab w:val="left" w:pos="4536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Зінаїда МУРЗІНА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директор Комунального початкового спеціалізованого мистецького навчального закладу «Школа сучасних театрально-сценічних напрямів».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Члени організаційного 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комітету: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Тетяна МАРАХОВСЬКА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– заступник директора Департаменту культури Харківської міської ради; 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Яна ПАРТОЛА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кандидат мистецтвознавства, доцент, декан театрального факультету Харківського національного університету мистецтв                           ім. І.П. Котляревського;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both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Маргарита РОМАНЦЕВА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завідуюча театральним відділенням ШСТСН, режисер, викладач театральних дисциплін;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Анастасія Д’ЯЧЕНКО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завідуюча хореографічним відділенням ШСТСН, викладач хореографічних дисциплін;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Мар’яна КИРИЛОВА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завідуюча музичним відділенням ШСТСН, викладач музичних дисциплін;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Лариса ГЛУШИЧ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завідуюча художнім</w:t>
      </w:r>
      <w:r w:rsidR="00145BF1"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 та мудьтиплікаційним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 відділенням</w:t>
      </w:r>
      <w:r w:rsidR="00145BF1" w:rsidRPr="00DB010A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 ШСТСН, викладач художніх та мультиплікаційних дисциплін;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b/>
          <w:color w:val="000000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Олена НОВЦОВА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>– завідуюча телевізійним відділенням ШСТСН, викладач телевізійних дисциплін.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Секретар організаційного 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комітету: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Аліна </w:t>
      </w:r>
      <w:r w:rsidR="00145BF1" w:rsidRPr="00DB010A">
        <w:rPr>
          <w:rFonts w:ascii="Times New Roman" w:eastAsia="Times New Roman" w:hAnsi="Times New Roman"/>
          <w:color w:val="000000"/>
          <w:sz w:val="26"/>
          <w:szCs w:val="26"/>
        </w:rPr>
        <w:t>ЛОЗОВА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– заступник директора з навчально-виховної роботи ШСТСН. </w:t>
      </w:r>
    </w:p>
    <w:p w:rsidR="00145BF1" w:rsidRPr="00DB010A" w:rsidRDefault="00145BF1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5BF1" w:rsidRPr="00DB010A" w:rsidRDefault="00145BF1" w:rsidP="00F44EB8">
      <w:pPr>
        <w:tabs>
          <w:tab w:val="left" w:pos="0"/>
        </w:tabs>
        <w:spacing w:after="0" w:line="240" w:lineRule="auto"/>
        <w:ind w:left="4245" w:hanging="3735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Голова організаційного комітету</w:t>
      </w:r>
    </w:p>
    <w:p w:rsidR="00F44EB8" w:rsidRPr="00DB010A" w:rsidRDefault="00F44EB8" w:rsidP="00F44EB8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ІV Відкритого конкурсу 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театрально-сценічного мистецтва 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малих форм «ЛЕТИ!»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        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145BF1"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Зінаїда МУРЗІНА</w:t>
      </w:r>
    </w:p>
    <w:p w:rsidR="00145BF1" w:rsidRPr="00DB010A" w:rsidRDefault="00145BF1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5BF1" w:rsidRPr="00DB010A" w:rsidRDefault="00145BF1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5BF1" w:rsidRPr="00DB010A" w:rsidRDefault="00145BF1" w:rsidP="00F44EB8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Додаток №2</w:t>
      </w: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Програма</w:t>
      </w:r>
    </w:p>
    <w:p w:rsidR="00F44EB8" w:rsidRPr="00DB010A" w:rsidRDefault="00F44EB8" w:rsidP="00F44EB8">
      <w:pPr>
        <w:tabs>
          <w:tab w:val="left" w:pos="117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проведення ІV Відкритого конкурсу 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театрально-сценічного мистецтва малих форм «ЛЕТИ!»  </w:t>
      </w:r>
    </w:p>
    <w:p w:rsidR="00F44EB8" w:rsidRPr="00DB010A" w:rsidRDefault="00F44EB8" w:rsidP="00F44EB8">
      <w:pPr>
        <w:tabs>
          <w:tab w:val="left" w:pos="0"/>
        </w:tabs>
        <w:spacing w:after="0" w:line="240" w:lineRule="auto"/>
        <w:ind w:firstLine="51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b/>
          <w:color w:val="auto"/>
          <w:sz w:val="26"/>
          <w:szCs w:val="26"/>
        </w:rPr>
        <w:t>(</w:t>
      </w:r>
      <w:r w:rsidR="00145BF1" w:rsidRPr="00DB010A">
        <w:rPr>
          <w:rFonts w:ascii="Times New Roman" w:eastAsia="Times New Roman" w:hAnsi="Times New Roman"/>
          <w:b/>
          <w:color w:val="auto"/>
          <w:sz w:val="26"/>
          <w:szCs w:val="26"/>
        </w:rPr>
        <w:t>березень 2023</w:t>
      </w:r>
      <w:r w:rsidRPr="00DB010A">
        <w:rPr>
          <w:rFonts w:ascii="Times New Roman" w:eastAsia="Times New Roman" w:hAnsi="Times New Roman"/>
          <w:b/>
          <w:color w:val="auto"/>
          <w:sz w:val="26"/>
          <w:szCs w:val="26"/>
        </w:rPr>
        <w:t xml:space="preserve"> року</w:t>
      </w:r>
      <w:r w:rsidRPr="00DB010A">
        <w:rPr>
          <w:rFonts w:ascii="Times New Roman" w:eastAsia="Times New Roman" w:hAnsi="Times New Roman"/>
          <w:b/>
          <w:color w:val="000000"/>
          <w:sz w:val="26"/>
          <w:szCs w:val="26"/>
        </w:rPr>
        <w:t>, м. Харків)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 </w:t>
      </w:r>
    </w:p>
    <w:p w:rsidR="00F44EB8" w:rsidRPr="00DB010A" w:rsidRDefault="00F44EB8" w:rsidP="00F44EB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</w:pPr>
      <w:r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  <w:t xml:space="preserve">До </w:t>
      </w:r>
      <w:r w:rsidR="0003648B"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  <w:t>14.03.2023</w:t>
      </w:r>
    </w:p>
    <w:p w:rsidR="00F44EB8" w:rsidRPr="00DB010A" w:rsidRDefault="00F44EB8" w:rsidP="00F44EB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</w:pPr>
    </w:p>
    <w:p w:rsidR="00145BF1" w:rsidRPr="00DB010A" w:rsidRDefault="00145BF1" w:rsidP="00145BF1">
      <w:pPr>
        <w:suppressAutoHyphens/>
        <w:spacing w:after="0" w:line="240" w:lineRule="auto"/>
        <w:ind w:left="708"/>
        <w:jc w:val="both"/>
        <w:outlineLvl w:val="0"/>
        <w:rPr>
          <w:rFonts w:ascii="Times New Roman" w:hAnsi="Times New Roman"/>
          <w:bCs/>
          <w:color w:val="auto"/>
          <w:sz w:val="26"/>
          <w:szCs w:val="26"/>
          <w:shd w:val="clear" w:color="auto" w:fill="FFFFFF"/>
        </w:rPr>
      </w:pPr>
      <w:r w:rsidRPr="00DB010A">
        <w:rPr>
          <w:rFonts w:ascii="Times New Roman" w:eastAsia="SimSun" w:hAnsi="Times New Roman" w:cs="Arial"/>
          <w:color w:val="auto"/>
          <w:sz w:val="26"/>
          <w:szCs w:val="26"/>
          <w:lang w:bidi="hi-IN"/>
        </w:rPr>
        <w:t xml:space="preserve">І етап – подача заявок на адресу електронної пошти Оргкомітету </w:t>
      </w:r>
      <w:hyperlink r:id="rId11" w:history="1">
        <w:r w:rsidRPr="00DB010A">
          <w:rPr>
            <w:rStyle w:val="a4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konkurs.hstsn@gmail.com</w:t>
        </w:r>
      </w:hyperlink>
      <w:r w:rsidRPr="00DB010A">
        <w:rPr>
          <w:rFonts w:ascii="Times New Roman" w:hAnsi="Times New Roman"/>
          <w:bCs/>
          <w:color w:val="auto"/>
          <w:sz w:val="26"/>
          <w:szCs w:val="26"/>
          <w:shd w:val="clear" w:color="auto" w:fill="FFFFFF"/>
        </w:rPr>
        <w:t>.</w:t>
      </w: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</w:pPr>
      <w:r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  <w:t>З 25.03.202</w:t>
      </w:r>
      <w:r w:rsidR="0003648B"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  <w:lang w:val="ru-RU"/>
        </w:rPr>
        <w:t>3</w:t>
      </w:r>
      <w:r w:rsidR="0003648B"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  <w:t xml:space="preserve"> по 27.03.2023</w:t>
      </w: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F44EB8" w:rsidRPr="00DB010A" w:rsidRDefault="00145BF1" w:rsidP="00145BF1">
      <w:pPr>
        <w:suppressAutoHyphens/>
        <w:spacing w:after="0" w:line="240" w:lineRule="auto"/>
        <w:ind w:left="708"/>
        <w:jc w:val="both"/>
        <w:outlineLvl w:val="0"/>
        <w:rPr>
          <w:rFonts w:ascii="Times New Roman" w:eastAsia="SimSun" w:hAnsi="Times New Roman" w:cs="Arial"/>
          <w:color w:val="auto"/>
          <w:sz w:val="26"/>
          <w:szCs w:val="26"/>
          <w:lang w:bidi="hi-IN"/>
        </w:rPr>
      </w:pPr>
      <w:r w:rsidRPr="00DB010A">
        <w:rPr>
          <w:rFonts w:ascii="Times New Roman" w:eastAsia="SimSun" w:hAnsi="Times New Roman" w:cs="Arial"/>
          <w:color w:val="auto"/>
          <w:sz w:val="26"/>
          <w:szCs w:val="26"/>
          <w:lang w:bidi="hi-IN"/>
        </w:rPr>
        <w:t>ІІ етап – перегляд та оцінювання конкурсних номерів/робіт членами журі</w:t>
      </w:r>
      <w:r w:rsidR="00F44EB8" w:rsidRPr="00DB010A">
        <w:rPr>
          <w:rFonts w:ascii="Times New Roman" w:eastAsia="Times New Roman" w:hAnsi="Times New Roman"/>
          <w:color w:val="auto"/>
          <w:sz w:val="28"/>
          <w:szCs w:val="28"/>
        </w:rPr>
        <w:t>.</w:t>
      </w: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F44EB8" w:rsidRPr="00DB010A" w:rsidRDefault="0003648B" w:rsidP="00F44EB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</w:pPr>
      <w:r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  <w:t>28.03.2023</w:t>
      </w:r>
    </w:p>
    <w:p w:rsidR="00F44EB8" w:rsidRPr="00DB010A" w:rsidRDefault="00F44EB8" w:rsidP="00F44EB8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</w:pP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DB010A">
        <w:rPr>
          <w:rFonts w:ascii="Times New Roman" w:eastAsia="Times New Roman" w:hAnsi="Times New Roman"/>
          <w:color w:val="auto"/>
          <w:sz w:val="26"/>
          <w:szCs w:val="26"/>
        </w:rPr>
        <w:t>Майстер-класи для керівників колективів за участю провідних фахівців у галузі культури і мистецтва.</w:t>
      </w:r>
      <w:r w:rsidRPr="00DB010A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  <w:r w:rsidRPr="00DB010A">
        <w:rPr>
          <w:rFonts w:ascii="Times New Roman" w:eastAsia="Times New Roman" w:hAnsi="Times New Roman"/>
          <w:color w:val="auto"/>
          <w:sz w:val="26"/>
          <w:szCs w:val="26"/>
        </w:rPr>
        <w:t>Детальна інформація буде відома ближче до Конкурсу.</w:t>
      </w:r>
    </w:p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1A48F5" w:rsidRPr="00DB010A" w:rsidRDefault="001A48F5" w:rsidP="00F44EB8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6"/>
          <w:szCs w:val="26"/>
        </w:rPr>
      </w:pPr>
    </w:p>
    <w:p w:rsidR="00F44EB8" w:rsidRPr="00DB010A" w:rsidRDefault="0003648B" w:rsidP="001A48F5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</w:pPr>
      <w:r w:rsidRPr="00DB010A">
        <w:rPr>
          <w:rFonts w:ascii="Times New Roman" w:eastAsia="Times New Roman" w:hAnsi="Times New Roman"/>
          <w:b/>
          <w:i/>
          <w:color w:val="auto"/>
          <w:sz w:val="26"/>
          <w:szCs w:val="26"/>
          <w:u w:val="single"/>
        </w:rPr>
        <w:t>29.03.2023</w:t>
      </w:r>
    </w:p>
    <w:p w:rsidR="00F44EB8" w:rsidRPr="00DB010A" w:rsidRDefault="00F44EB8" w:rsidP="00F44EB8">
      <w:pP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A48F5" w:rsidRPr="00DB010A" w:rsidRDefault="001A48F5" w:rsidP="001A48F5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ІІІ етап – оприлюднення результатів оцінювання учасників конкурсу на сайті ШСТСН https://www.artschool.kharkov.ua , в групі «ШСТСН» на Facebook, та Instagram art_school_kharkiv</w:t>
      </w:r>
    </w:p>
    <w:p w:rsidR="00145BF1" w:rsidRPr="00DB010A" w:rsidRDefault="00145BF1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5BF1" w:rsidRPr="00DB010A" w:rsidRDefault="001A48F5" w:rsidP="001A48F5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</w:p>
    <w:p w:rsidR="00145BF1" w:rsidRPr="00DB010A" w:rsidRDefault="00145BF1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5BF1" w:rsidRPr="00DB010A" w:rsidRDefault="00145BF1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45BF1" w:rsidRPr="00DB010A" w:rsidRDefault="00145BF1" w:rsidP="00F44EB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Голова організаційного комітету</w:t>
      </w:r>
    </w:p>
    <w:p w:rsidR="00F44EB8" w:rsidRPr="00DB010A" w:rsidRDefault="00F44EB8" w:rsidP="00F44EB8">
      <w:pPr>
        <w:tabs>
          <w:tab w:val="left" w:pos="1170"/>
        </w:tabs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ІV Відкритого конкурсу 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 xml:space="preserve">театрально-сценічного мистецтва </w:t>
      </w:r>
    </w:p>
    <w:p w:rsidR="00F44EB8" w:rsidRPr="00DB010A" w:rsidRDefault="00F44EB8" w:rsidP="00F44EB8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6"/>
          <w:szCs w:val="26"/>
        </w:rPr>
      </w:pP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малих форм «ЛЕТИ!»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             </w:t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145BF1" w:rsidRPr="00DB010A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Pr="00DB010A">
        <w:rPr>
          <w:rFonts w:ascii="Times New Roman" w:eastAsia="Times New Roman" w:hAnsi="Times New Roman"/>
          <w:color w:val="000000"/>
          <w:sz w:val="26"/>
          <w:szCs w:val="26"/>
        </w:rPr>
        <w:t>Зінаїда МУРЗІНA</w:t>
      </w: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145BF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145BF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145BF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145BF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145BF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45BF1" w:rsidRPr="00DB010A" w:rsidRDefault="00145BF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48F5" w:rsidRPr="00DB010A" w:rsidRDefault="001A48F5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48F5" w:rsidRPr="00DB010A" w:rsidRDefault="001A48F5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48F5" w:rsidRPr="00DB010A" w:rsidRDefault="001A48F5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48F5" w:rsidRPr="00DB010A" w:rsidRDefault="001A48F5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A48F5" w:rsidRPr="00DB010A" w:rsidRDefault="001A48F5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Додаток №4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ЗАЯВКА-АНКЕТА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участь у </w:t>
      </w:r>
      <w:r w:rsidR="00145BF1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конкурсі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(для учасників номінації «Малі театральні форми», «Художнє слово»)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Відправляючи заявку, керівник автоматично погоджується, що з положенням Конкурсу ознайомився і зі всіма пунктами згідний.</w:t>
      </w:r>
    </w:p>
    <w:p w:rsidR="00F44EB8" w:rsidRPr="00DB010A" w:rsidRDefault="00F44EB8" w:rsidP="00F44EB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F44EB8" w:rsidRPr="00DB010A">
          <w:headerReference w:type="default" r:id="rId12"/>
          <w:pgSz w:w="11906" w:h="16838"/>
          <w:pgMar w:top="709" w:right="926" w:bottom="720" w:left="1134" w:header="0" w:footer="0" w:gutter="0"/>
          <w:pgNumType w:start="1"/>
          <w:cols w:space="720"/>
          <w:titlePg/>
        </w:sect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Жанр:</w:t>
      </w:r>
    </w:p>
    <w:p w:rsidR="00F44EB8" w:rsidRPr="00DB010A" w:rsidRDefault="00F44EB8" w:rsidP="00F44E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драматична вистава</w:t>
      </w:r>
    </w:p>
    <w:p w:rsidR="00F44EB8" w:rsidRPr="00DB010A" w:rsidRDefault="00F44EB8" w:rsidP="00F44E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пластична вистава</w:t>
      </w:r>
    </w:p>
    <w:p w:rsidR="00F44EB8" w:rsidRPr="00DB010A" w:rsidRDefault="00F44EB8" w:rsidP="00F44E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музична вистава</w:t>
      </w:r>
    </w:p>
    <w:p w:rsidR="00F44EB8" w:rsidRPr="00DB010A" w:rsidRDefault="00F44EB8" w:rsidP="00F44E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анімаційна вистава</w:t>
      </w:r>
    </w:p>
    <w:p w:rsidR="00F44EB8" w:rsidRPr="00DB010A" w:rsidRDefault="00F44EB8" w:rsidP="00F44E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естрадна мініатюра</w:t>
      </w:r>
    </w:p>
    <w:p w:rsidR="00F44EB8" w:rsidRPr="00DB010A" w:rsidRDefault="00F44EB8" w:rsidP="00F44EB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моновистава</w:t>
      </w:r>
    </w:p>
    <w:p w:rsidR="00F44EB8" w:rsidRPr="00DB010A" w:rsidRDefault="00F44EB8" w:rsidP="00F44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байка</w:t>
      </w:r>
    </w:p>
    <w:p w:rsidR="00F44EB8" w:rsidRPr="00DB010A" w:rsidRDefault="00F44EB8" w:rsidP="00F44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вірш </w:t>
      </w:r>
    </w:p>
    <w:p w:rsidR="00F44EB8" w:rsidRPr="00DB010A" w:rsidRDefault="00F44EB8" w:rsidP="00F44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уривок з прозаїчного твору</w:t>
      </w:r>
    </w:p>
    <w:p w:rsidR="00F44EB8" w:rsidRPr="00DB010A" w:rsidRDefault="00F44EB8" w:rsidP="00F44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монолог</w:t>
      </w:r>
    </w:p>
    <w:p w:rsidR="00F44EB8" w:rsidRPr="00DB010A" w:rsidRDefault="00F44EB8" w:rsidP="00F44EB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hanging="284"/>
        <w:rPr>
          <w:rFonts w:ascii="Times New Roman" w:eastAsia="Times New Roman" w:hAnsi="Times New Roman"/>
          <w:color w:val="000000"/>
          <w:sz w:val="28"/>
          <w:szCs w:val="28"/>
        </w:rPr>
        <w:sectPr w:rsidR="00F44EB8" w:rsidRPr="00DB010A">
          <w:type w:val="continuous"/>
          <w:pgSz w:w="11906" w:h="16838"/>
          <w:pgMar w:top="709" w:right="926" w:bottom="720" w:left="1134" w:header="0" w:footer="0" w:gutter="0"/>
          <w:cols w:num="2" w:space="720" w:equalWidth="0">
            <w:col w:w="4562" w:space="720"/>
            <w:col w:w="4562" w:space="0"/>
          </w:cols>
          <w:titlePg/>
        </w:sect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літературна композиція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колективу/прізвище, ім’я учасника___________________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Район (місто) _______________________________________________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школи (закладу)_________________________________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Конкурсний репертуар:</w:t>
      </w:r>
    </w:p>
    <w:p w:rsidR="00F44EB8" w:rsidRPr="00DB010A" w:rsidRDefault="00F44EB8" w:rsidP="00F44EB8">
      <w:pPr>
        <w:widowControl w:val="0"/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назва ______________________________________________________</w:t>
      </w:r>
    </w:p>
    <w:p w:rsidR="00F44EB8" w:rsidRPr="00DB010A" w:rsidRDefault="00F44EB8" w:rsidP="00F44EB8">
      <w:pPr>
        <w:widowControl w:val="0"/>
        <w:spacing w:after="0" w:line="240" w:lineRule="auto"/>
        <w:ind w:left="720" w:hanging="1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автор_______________________________________________________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тривалість__________________________________________________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 учасників 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Прізвище, ім’я, по батькові (без скорочень) керівника 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ім’я, по батькові (без скорочень) режисера-постановника та інших викладачів (для диплому) 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Контактний номер телефону та e-mail керівника колективу_________</w:t>
      </w:r>
    </w:p>
    <w:p w:rsidR="00F44EB8" w:rsidRPr="00DB010A" w:rsidRDefault="00326381" w:rsidP="00326381">
      <w:pPr>
        <w:pStyle w:val="a3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 w:bidi="hi-IN"/>
        </w:rPr>
        <w:t>Посилання на відео вистави/номеру_____________________________</w:t>
      </w:r>
    </w:p>
    <w:p w:rsidR="00F44EB8" w:rsidRPr="00DB010A" w:rsidRDefault="00F44EB8" w:rsidP="00F44EB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Список</w:t>
      </w: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учасників театрального колективу</w:t>
      </w: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6937"/>
        <w:gridCol w:w="1843"/>
      </w:tblGrid>
      <w:tr w:rsidR="00F44EB8" w:rsidRPr="00DB010A" w:rsidTr="00F44EB8">
        <w:trPr>
          <w:trHeight w:val="7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 та ім’я учасника колективу</w:t>
            </w:r>
          </w:p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народження </w:t>
            </w:r>
          </w:p>
        </w:tc>
      </w:tr>
      <w:tr w:rsidR="00F44EB8" w:rsidRPr="00DB010A" w:rsidTr="00F44EB8">
        <w:trPr>
          <w:trHeight w:val="5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26381" w:rsidRPr="00DB010A" w:rsidRDefault="00326381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Додаток №4.1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ЗАЯВКА-АНКЕТА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участь у </w:t>
      </w:r>
      <w:r w:rsidR="00326381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конкурсі</w:t>
      </w: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(для учасників номінації «Хореографія»)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Відправляючи заявку, керівник автоматично погоджується, що з положенням Конкурсу ознайомився і зі всіма пунктами згідний.</w:t>
      </w:r>
    </w:p>
    <w:p w:rsidR="00F44EB8" w:rsidRPr="00DB010A" w:rsidRDefault="00F44EB8" w:rsidP="00F44EB8">
      <w:pPr>
        <w:numPr>
          <w:ilvl w:val="0"/>
          <w:numId w:val="15"/>
        </w:numPr>
        <w:spacing w:after="0" w:line="240" w:lineRule="auto"/>
        <w:ind w:left="-284" w:firstLine="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Жанр:</w:t>
      </w:r>
    </w:p>
    <w:p w:rsidR="00F44EB8" w:rsidRPr="00DB010A" w:rsidRDefault="00F44EB8" w:rsidP="0032638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класична хореографія</w:t>
      </w:r>
    </w:p>
    <w:p w:rsidR="00F44EB8" w:rsidRPr="00DB010A" w:rsidRDefault="00F44EB8" w:rsidP="0032638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народно-сценічна хореографія</w:t>
      </w:r>
    </w:p>
    <w:p w:rsidR="00F44EB8" w:rsidRPr="00DB010A" w:rsidRDefault="00F44EB8" w:rsidP="0032638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стилізація</w:t>
      </w:r>
    </w:p>
    <w:p w:rsidR="00F44EB8" w:rsidRPr="00DB010A" w:rsidRDefault="00F44EB8" w:rsidP="0032638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сучасна хореографія </w:t>
      </w:r>
    </w:p>
    <w:p w:rsidR="00F44EB8" w:rsidRPr="00DB010A" w:rsidRDefault="00F44EB8" w:rsidP="00326381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естрадна хореографія</w:t>
      </w:r>
    </w:p>
    <w:p w:rsidR="00F44EB8" w:rsidRPr="00DB010A" w:rsidRDefault="00F44EB8" w:rsidP="00F44EB8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колективу ____________________________________________</w:t>
      </w:r>
    </w:p>
    <w:p w:rsidR="00F44EB8" w:rsidRPr="00DB010A" w:rsidRDefault="00F44EB8" w:rsidP="00F44EB8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Район (місто) ____________________________________________________</w:t>
      </w:r>
    </w:p>
    <w:p w:rsidR="00F44EB8" w:rsidRPr="00DB010A" w:rsidRDefault="00F44EB8" w:rsidP="00F44EB8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школи (закладу)_______________________________________</w:t>
      </w:r>
    </w:p>
    <w:p w:rsidR="00F44EB8" w:rsidRPr="00DB010A" w:rsidRDefault="00F44EB8" w:rsidP="00F44EB8">
      <w:pPr>
        <w:numPr>
          <w:ilvl w:val="0"/>
          <w:numId w:val="15"/>
        </w:numPr>
        <w:spacing w:after="0" w:line="240" w:lineRule="auto"/>
        <w:ind w:left="0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 учасників_________________________________________</w:t>
      </w:r>
    </w:p>
    <w:p w:rsidR="00F44EB8" w:rsidRPr="00DB010A" w:rsidRDefault="00F44EB8" w:rsidP="00F44EB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6. </w:t>
      </w: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Конкурсна програма: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кількість учасників _______________________________________________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назва номеру_____________________________________________________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тривалість номеру_________________________________________________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керівник-постановник (вказати прізвище, яке буде в дипломі) ___________</w:t>
      </w:r>
    </w:p>
    <w:p w:rsidR="00F44EB8" w:rsidRPr="00DB010A" w:rsidRDefault="00F44EB8" w:rsidP="00F44EB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7. Прізвище, ім’я по батькові (без скорочень) керівника __________________</w:t>
      </w:r>
    </w:p>
    <w:p w:rsidR="00F44EB8" w:rsidRPr="00DB010A" w:rsidRDefault="00F44EB8" w:rsidP="00F44EB8">
      <w:pPr>
        <w:spacing w:after="0" w:line="240" w:lineRule="auto"/>
        <w:ind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8. Контактний номер телефону та e-mail керівника колективу______________</w:t>
      </w:r>
    </w:p>
    <w:p w:rsidR="00326381" w:rsidRPr="00DB010A" w:rsidRDefault="00F44EB8" w:rsidP="00326381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9. Прізвище, ім’я по батькові концертмейстера (вказати прізвище, яке буде в дипломі)___________________________</w:t>
      </w:r>
      <w:r w:rsidR="00326381"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</w:t>
      </w:r>
    </w:p>
    <w:p w:rsidR="00F44EB8" w:rsidRPr="00DB010A" w:rsidRDefault="00326381" w:rsidP="00326381">
      <w:pPr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10. </w:t>
      </w:r>
      <w:r w:rsidRPr="00DB010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 w:bidi="hi-IN"/>
        </w:rPr>
        <w:t>Посилання на відео вистави/номеру_____________________________</w:t>
      </w:r>
    </w:p>
    <w:p w:rsidR="00F44EB8" w:rsidRPr="00DB010A" w:rsidRDefault="00F44EB8" w:rsidP="00F44EB8">
      <w:pPr>
        <w:widowControl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Список</w:t>
      </w: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учасників хореографічного колективу</w:t>
      </w: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6937"/>
        <w:gridCol w:w="1843"/>
      </w:tblGrid>
      <w:tr w:rsidR="00F44EB8" w:rsidRPr="00DB010A" w:rsidTr="00F44EB8">
        <w:trPr>
          <w:trHeight w:val="7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 та ім’я учасника колективу</w:t>
            </w:r>
          </w:p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народження </w:t>
            </w:r>
          </w:p>
        </w:tc>
      </w:tr>
      <w:tr w:rsidR="00F44EB8" w:rsidRPr="00DB010A" w:rsidTr="00F44EB8">
        <w:trPr>
          <w:trHeight w:val="5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26381" w:rsidRPr="00DB010A" w:rsidRDefault="00326381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Додаток №4.2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ЗАЯВКА-АНКЕТА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на участь у кон</w:t>
      </w:r>
      <w:r w:rsidR="00326381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курсі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(для учасників номінації «Вокал»)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Відправляючи заявку, керівник автоматично погоджується, що з положенням Конкурсу ознайомився і зі всіма пунктами згідний.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Жанр:</w:t>
      </w:r>
    </w:p>
    <w:p w:rsidR="00F44EB8" w:rsidRPr="00DB010A" w:rsidRDefault="00F44EB8" w:rsidP="0032638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академічний вокал</w:t>
      </w:r>
    </w:p>
    <w:p w:rsidR="00F44EB8" w:rsidRPr="00DB010A" w:rsidRDefault="00F44EB8" w:rsidP="0032638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народний вокал</w:t>
      </w:r>
    </w:p>
    <w:p w:rsidR="00F44EB8" w:rsidRPr="00DB010A" w:rsidRDefault="00F44EB8" w:rsidP="00326381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естрадний вокал</w:t>
      </w:r>
    </w:p>
    <w:p w:rsidR="00F44EB8" w:rsidRPr="00DB010A" w:rsidRDefault="00F44EB8" w:rsidP="00F44EB8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 учасника (або повна назва колективу)_______________</w:t>
      </w:r>
    </w:p>
    <w:p w:rsidR="00F44EB8" w:rsidRPr="00DB010A" w:rsidRDefault="00F44EB8" w:rsidP="00F44EB8">
      <w:pPr>
        <w:tabs>
          <w:tab w:val="left" w:pos="567"/>
        </w:tabs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Район (місто) ________________________________________________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школи (закладу)___________________________________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категорія______________________________________________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Конкурсна програма:</w:t>
      </w:r>
    </w:p>
    <w:p w:rsidR="00F44EB8" w:rsidRPr="00DB010A" w:rsidRDefault="00F44EB8" w:rsidP="00F44EB8">
      <w:p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кількість учасників ___________________________________________</w:t>
      </w:r>
    </w:p>
    <w:p w:rsidR="00F44EB8" w:rsidRPr="00DB010A" w:rsidRDefault="00F44EB8" w:rsidP="00F44EB8">
      <w:p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назва твору_________________________________________________</w:t>
      </w:r>
    </w:p>
    <w:p w:rsidR="00F44EB8" w:rsidRPr="00DB010A" w:rsidRDefault="00F44EB8" w:rsidP="00F44EB8">
      <w:p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 та ім’я авторів музики та тексту (повністю)_______________</w:t>
      </w:r>
    </w:p>
    <w:p w:rsidR="00F44EB8" w:rsidRPr="00DB010A" w:rsidRDefault="00F44EB8" w:rsidP="00F44EB8">
      <w:p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хронометраж_____________________________________________________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 по батькові (без скорочень) керівника_______________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Контактний номер телефону та e-mail викладача або керівника колективу____________________________________________________</w:t>
      </w:r>
    </w:p>
    <w:p w:rsidR="00F44EB8" w:rsidRPr="00DB010A" w:rsidRDefault="00F44EB8" w:rsidP="00F44EB8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 по батькові концертмейстера  (за наявності)__________</w:t>
      </w:r>
    </w:p>
    <w:p w:rsidR="00326381" w:rsidRPr="00DB010A" w:rsidRDefault="00326381" w:rsidP="00326381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 w:bidi="hi-IN"/>
        </w:rPr>
      </w:pPr>
      <w:r w:rsidRPr="00DB010A">
        <w:rPr>
          <w:rFonts w:ascii="Times New Roman" w:eastAsia="Times New Roman" w:hAnsi="Times New Roman" w:cs="Arial"/>
          <w:color w:val="000000" w:themeColor="text1"/>
          <w:sz w:val="28"/>
          <w:szCs w:val="28"/>
          <w:lang w:eastAsia="ru-RU" w:bidi="hi-IN"/>
        </w:rPr>
        <w:t>Посилання на відео номеру___________________________________</w:t>
      </w:r>
    </w:p>
    <w:p w:rsidR="00F44EB8" w:rsidRPr="00DB010A" w:rsidRDefault="00F44EB8" w:rsidP="00326381">
      <w:pPr>
        <w:pStyle w:val="a3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1353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Список</w:t>
      </w:r>
    </w:p>
    <w:p w:rsidR="00F44EB8" w:rsidRPr="00DB010A" w:rsidRDefault="00F44EB8" w:rsidP="00F44EB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учасників вокального колективу</w:t>
      </w: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6937"/>
        <w:gridCol w:w="1843"/>
      </w:tblGrid>
      <w:tr w:rsidR="00F44EB8" w:rsidRPr="00DB010A" w:rsidTr="00F44EB8">
        <w:trPr>
          <w:trHeight w:val="7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 та ім’я учасника колективу</w:t>
            </w:r>
          </w:p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народження </w:t>
            </w:r>
          </w:p>
        </w:tc>
      </w:tr>
      <w:tr w:rsidR="00F44EB8" w:rsidRPr="00DB010A" w:rsidTr="00F44EB8">
        <w:trPr>
          <w:trHeight w:val="5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Додаток №4.3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ЗАЯВКА-АНКЕТА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участь у </w:t>
      </w:r>
      <w:r w:rsidR="00326381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конкурсі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(для учасників номінації «Кіно-, Телемистецтво»)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Відправляючи заявку, керівник автоматично погоджується, що з положенням Конкурсу ознайомився і зі всіма пунктами згідний.</w:t>
      </w:r>
    </w:p>
    <w:p w:rsidR="00F44EB8" w:rsidRPr="00DB010A" w:rsidRDefault="00F44EB8" w:rsidP="00F44EB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Жанр:</w:t>
      </w:r>
    </w:p>
    <w:p w:rsidR="00F44EB8" w:rsidRPr="00DB010A" w:rsidRDefault="00F44EB8" w:rsidP="0032638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ігровий короткометражний фільм</w:t>
      </w:r>
    </w:p>
    <w:p w:rsidR="00F44EB8" w:rsidRPr="00DB010A" w:rsidRDefault="00F44EB8" w:rsidP="0032638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документальний короткометражний фільм</w:t>
      </w:r>
    </w:p>
    <w:p w:rsidR="00F44EB8" w:rsidRPr="00DB010A" w:rsidRDefault="00F44EB8" w:rsidP="0032638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телевізійна передача</w:t>
      </w:r>
    </w:p>
    <w:p w:rsidR="00F44EB8" w:rsidRPr="00DB010A" w:rsidRDefault="00F44EB8" w:rsidP="0032638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репортаж</w:t>
      </w:r>
    </w:p>
    <w:p w:rsidR="00F44EB8" w:rsidRPr="00DB010A" w:rsidRDefault="00F44EB8" w:rsidP="0032638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музичний кліп</w:t>
      </w:r>
    </w:p>
    <w:p w:rsidR="00F44EB8" w:rsidRPr="00DB010A" w:rsidRDefault="00F44EB8" w:rsidP="00326381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соціальна реклама</w:t>
      </w:r>
    </w:p>
    <w:p w:rsidR="00F44EB8" w:rsidRPr="00DB010A" w:rsidRDefault="00F44EB8" w:rsidP="00F44EB8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студії/колективу (закладу)_________________________</w:t>
      </w:r>
    </w:p>
    <w:p w:rsidR="00F44EB8" w:rsidRPr="00DB010A" w:rsidRDefault="00F44EB8" w:rsidP="00F44EB8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Район (місто) _______________________________________________</w:t>
      </w:r>
    </w:p>
    <w:p w:rsidR="00F44EB8" w:rsidRPr="00DB010A" w:rsidRDefault="00F44EB8" w:rsidP="00F44EB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 учасника(ів)__________________________________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Конкурсна програма:</w:t>
      </w:r>
    </w:p>
    <w:p w:rsidR="00F44EB8" w:rsidRPr="00DB010A" w:rsidRDefault="00F44EB8" w:rsidP="00F44EB8">
      <w:pPr>
        <w:widowControl w:val="0"/>
        <w:tabs>
          <w:tab w:val="left" w:pos="709"/>
        </w:tabs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назва конкурсної роботи______________________________________</w:t>
      </w:r>
    </w:p>
    <w:p w:rsidR="00F44EB8" w:rsidRPr="00DB010A" w:rsidRDefault="00F44EB8" w:rsidP="00F44EB8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автор роботи ________________________________________________</w:t>
      </w:r>
    </w:p>
    <w:p w:rsidR="00F44EB8" w:rsidRPr="00DB010A" w:rsidRDefault="00F44EB8" w:rsidP="00F44EB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анотація/синопсис__________________________________________</w:t>
      </w:r>
    </w:p>
    <w:p w:rsidR="00F44EB8" w:rsidRPr="00DB010A" w:rsidRDefault="00F44EB8" w:rsidP="00F44EB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рік створення роботи______________________________________</w:t>
      </w:r>
    </w:p>
    <w:p w:rsidR="00F44EB8" w:rsidRPr="00DB010A" w:rsidRDefault="00F44EB8" w:rsidP="00F44EB8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ab/>
        <w:t>хронометраж_______________________________________________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 по батькові (без скорочень) керівника______________</w:t>
      </w:r>
    </w:p>
    <w:p w:rsidR="00F44EB8" w:rsidRPr="00DB010A" w:rsidRDefault="00F44EB8" w:rsidP="00F44EB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F44EB8" w:rsidRPr="00DB010A" w:rsidRDefault="00F44EB8" w:rsidP="00F44EB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Контактний номер телефону та e-mail керівника _________________</w:t>
      </w:r>
    </w:p>
    <w:p w:rsidR="00326381" w:rsidRPr="00DB010A" w:rsidRDefault="00326381" w:rsidP="00326381">
      <w:pPr>
        <w:pStyle w:val="a3"/>
        <w:numPr>
          <w:ilvl w:val="0"/>
          <w:numId w:val="12"/>
        </w:numPr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Посилання на відео роботи ___________________________________</w:t>
      </w: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Список</w:t>
      </w: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учасників колективу</w:t>
      </w:r>
    </w:p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32"/>
          <w:szCs w:val="32"/>
        </w:rPr>
      </w:pP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6937"/>
        <w:gridCol w:w="1843"/>
      </w:tblGrid>
      <w:tr w:rsidR="00F44EB8" w:rsidRPr="00DB010A" w:rsidTr="00F44EB8">
        <w:trPr>
          <w:trHeight w:val="7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 та ім’я учасника колективу</w:t>
            </w:r>
          </w:p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народження </w:t>
            </w:r>
          </w:p>
        </w:tc>
      </w:tr>
      <w:tr w:rsidR="00F44EB8" w:rsidRPr="00DB010A" w:rsidTr="00F44EB8">
        <w:trPr>
          <w:trHeight w:val="5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Додаток №4.4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ЗАЯВКА-АНКЕТА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участь у </w:t>
      </w:r>
      <w:r w:rsidR="00326381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конкурсі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(для учасників номінації «Мультиплікація»)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Відправляючи заявку, керівник автоматично погоджується, що з положенням Конкурсу ознайомився і зі всіма пунктами згідний.</w:t>
      </w:r>
    </w:p>
    <w:p w:rsidR="00F44EB8" w:rsidRPr="00DB010A" w:rsidRDefault="00F44EB8" w:rsidP="00F44EB8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Жанр: </w:t>
      </w:r>
    </w:p>
    <w:p w:rsidR="00F44EB8" w:rsidRPr="00DB010A" w:rsidRDefault="00F44EB8" w:rsidP="0032638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комп’ютерна анімація</w:t>
      </w:r>
    </w:p>
    <w:p w:rsidR="00F44EB8" w:rsidRPr="00DB010A" w:rsidRDefault="00F44EB8" w:rsidP="0032638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мальована анімація</w:t>
      </w:r>
    </w:p>
    <w:p w:rsidR="00F44EB8" w:rsidRPr="00DB010A" w:rsidRDefault="00F44EB8" w:rsidP="0032638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пісочна анімація</w:t>
      </w:r>
    </w:p>
    <w:p w:rsidR="00F44EB8" w:rsidRPr="00DB010A" w:rsidRDefault="00F44EB8" w:rsidP="0032638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пластилінова анімація</w:t>
      </w:r>
    </w:p>
    <w:p w:rsidR="00F44EB8" w:rsidRPr="00DB010A" w:rsidRDefault="00F44EB8" w:rsidP="0032638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перекладна анімація</w:t>
      </w:r>
    </w:p>
    <w:p w:rsidR="00F44EB8" w:rsidRPr="00DB010A" w:rsidRDefault="00F44EB8" w:rsidP="0032638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змішані техніки</w:t>
      </w:r>
    </w:p>
    <w:p w:rsidR="00F44EB8" w:rsidRPr="00DB010A" w:rsidRDefault="00F44EB8" w:rsidP="00F44EB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студії/колективу (закладу)__________________________</w:t>
      </w:r>
    </w:p>
    <w:p w:rsidR="00F44EB8" w:rsidRPr="00DB010A" w:rsidRDefault="00F44EB8" w:rsidP="00F44EB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Район (місто) ________________________________________________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 учасника(ів)__________________________________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Конкурсна програма: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назва конкурсної роботи_____________________________________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автори (режисерська група, постановочна група, музика і т.д. )______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</w:t>
      </w:r>
    </w:p>
    <w:p w:rsidR="00F44EB8" w:rsidRPr="00DB010A" w:rsidRDefault="00F44EB8" w:rsidP="00F44EB8">
      <w:pPr>
        <w:spacing w:after="0" w:line="240" w:lineRule="auto"/>
        <w:ind w:firstLine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зміст, опис відео роботи_______________________________________</w:t>
      </w:r>
    </w:p>
    <w:p w:rsidR="00F44EB8" w:rsidRPr="00DB010A" w:rsidRDefault="00F44EB8" w:rsidP="00F44EB8">
      <w:pPr>
        <w:spacing w:after="0" w:line="240" w:lineRule="auto"/>
        <w:ind w:firstLine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рік створення роботи________________________________________</w:t>
      </w:r>
    </w:p>
    <w:p w:rsidR="00F44EB8" w:rsidRPr="00DB010A" w:rsidRDefault="00F44EB8" w:rsidP="00F44EB8">
      <w:pPr>
        <w:widowControl w:val="0"/>
        <w:tabs>
          <w:tab w:val="left" w:pos="0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хронометраж відео роботи_____________________________________</w:t>
      </w:r>
    </w:p>
    <w:p w:rsidR="00F44EB8" w:rsidRPr="00DB010A" w:rsidRDefault="00F44EB8" w:rsidP="00F44EB8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 по батькові (без скорочень) керівника______________</w:t>
      </w:r>
    </w:p>
    <w:p w:rsidR="00F44EB8" w:rsidRPr="00DB010A" w:rsidRDefault="00F44EB8" w:rsidP="00F44EB8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</w:t>
      </w:r>
    </w:p>
    <w:p w:rsidR="00F44EB8" w:rsidRPr="00DB010A" w:rsidRDefault="00F44EB8" w:rsidP="00F44EB8">
      <w:pPr>
        <w:numPr>
          <w:ilvl w:val="0"/>
          <w:numId w:val="7"/>
        </w:numPr>
        <w:spacing w:after="0" w:line="240" w:lineRule="auto"/>
        <w:ind w:hanging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Контактний номер телефону та e-mail керівника __________________</w:t>
      </w:r>
    </w:p>
    <w:p w:rsidR="00326381" w:rsidRPr="00DB010A" w:rsidRDefault="00326381" w:rsidP="00326381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color w:val="000000" w:themeColor="text1"/>
          <w:sz w:val="28"/>
          <w:szCs w:val="28"/>
          <w:lang w:eastAsia="ru-RU" w:bidi="hi-IN"/>
        </w:rPr>
      </w:pPr>
      <w:r w:rsidRPr="00DB010A">
        <w:rPr>
          <w:rFonts w:ascii="Times New Roman" w:eastAsia="SimSun" w:hAnsi="Times New Roman" w:cs="Mangal"/>
          <w:color w:val="000000" w:themeColor="text1"/>
          <w:sz w:val="28"/>
          <w:szCs w:val="28"/>
          <w:lang w:eastAsia="ru-RU" w:bidi="hi-IN"/>
        </w:rPr>
        <w:t>Посилання на відео роботи ___________________________________</w:t>
      </w:r>
    </w:p>
    <w:p w:rsidR="00F44EB8" w:rsidRPr="00DB010A" w:rsidRDefault="00F44EB8" w:rsidP="00F44EB8">
      <w:pPr>
        <w:spacing w:after="0" w:line="240" w:lineRule="auto"/>
        <w:ind w:left="6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Список</w:t>
      </w:r>
    </w:p>
    <w:p w:rsidR="00F44EB8" w:rsidRPr="00DB010A" w:rsidRDefault="00F44EB8" w:rsidP="00F44E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учасників колективу</w:t>
      </w: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6937"/>
        <w:gridCol w:w="1843"/>
      </w:tblGrid>
      <w:tr w:rsidR="00F44EB8" w:rsidRPr="00DB010A" w:rsidTr="00F44EB8">
        <w:trPr>
          <w:trHeight w:val="7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 та ім’я учасника колективу</w:t>
            </w:r>
          </w:p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Дата народження </w:t>
            </w:r>
          </w:p>
        </w:tc>
      </w:tr>
      <w:tr w:rsidR="00F44EB8" w:rsidRPr="00DB010A" w:rsidTr="00F44EB8">
        <w:trPr>
          <w:trHeight w:val="5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Додаток №4.5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ЗАЯВКА-АНКЕТА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на участь у </w:t>
      </w:r>
      <w:r w:rsidR="00326381"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>конкурсі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(для учасників номінації «Сценографія»)</w:t>
      </w:r>
    </w:p>
    <w:p w:rsidR="00F44EB8" w:rsidRPr="00DB010A" w:rsidRDefault="00F44EB8" w:rsidP="00F44EB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Відправляючи заявку, керівник автоматично погоджується, що з положенням Конкурсу ознайомився і зі всіма пунктами згідний.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-284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Жанр:</w:t>
      </w:r>
    </w:p>
    <w:p w:rsidR="00F44EB8" w:rsidRPr="00DB010A" w:rsidRDefault="00F44EB8" w:rsidP="003263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ескізи оформлення театральної сцени </w:t>
      </w:r>
    </w:p>
    <w:p w:rsidR="00F44EB8" w:rsidRPr="00DB010A" w:rsidRDefault="00F44EB8" w:rsidP="003263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ескізи костюмів</w:t>
      </w:r>
    </w:p>
    <w:p w:rsidR="00F44EB8" w:rsidRPr="00DB010A" w:rsidRDefault="00F44EB8" w:rsidP="003263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 xml:space="preserve">афіші </w:t>
      </w:r>
    </w:p>
    <w:p w:rsidR="00F44EB8" w:rsidRPr="00DB010A" w:rsidRDefault="00F44EB8" w:rsidP="003263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театральний реквізит, бутафорія</w:t>
      </w:r>
    </w:p>
    <w:p w:rsidR="00F44EB8" w:rsidRPr="00DB010A" w:rsidRDefault="00F44EB8" w:rsidP="003263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макети декорацій</w:t>
      </w:r>
    </w:p>
    <w:p w:rsidR="00F44EB8" w:rsidRPr="00DB010A" w:rsidRDefault="00F44EB8" w:rsidP="0032638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комплексний проект учасника або колективу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ім’я, по батькові учасника (або повна назва колективу) _______________________________________________________________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Район (місто) _______________________________________________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Повна назва школи (закладу)__________________________________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Вікова категорія____________________________________________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Конкурсна робота:</w:t>
      </w:r>
    </w:p>
    <w:p w:rsidR="00F44EB8" w:rsidRPr="00DB010A" w:rsidRDefault="00F44EB8" w:rsidP="00F44EB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назва роботи_____________________________________________</w:t>
      </w:r>
    </w:p>
    <w:p w:rsidR="00F44EB8" w:rsidRPr="00DB010A" w:rsidRDefault="00F44EB8" w:rsidP="00F44EB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техніка виконання_________________________________________</w:t>
      </w:r>
    </w:p>
    <w:p w:rsidR="00F44EB8" w:rsidRPr="00DB010A" w:rsidRDefault="00F44EB8" w:rsidP="00F44EB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розмір оригіналу__________________________________________</w:t>
      </w:r>
    </w:p>
    <w:p w:rsidR="00F44EB8" w:rsidRPr="00DB010A" w:rsidRDefault="00F44EB8" w:rsidP="00F44EB8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рік створення роботи_______________________________________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Прізвище, ім’я по батькові (без скорочень) керівника______________</w:t>
      </w:r>
    </w:p>
    <w:p w:rsidR="00F44EB8" w:rsidRPr="00DB010A" w:rsidRDefault="00F44EB8" w:rsidP="00F44EB8">
      <w:pPr>
        <w:numPr>
          <w:ilvl w:val="0"/>
          <w:numId w:val="10"/>
        </w:numPr>
        <w:spacing w:after="0" w:line="240" w:lineRule="auto"/>
        <w:ind w:left="142" w:hanging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color w:val="000000"/>
          <w:sz w:val="28"/>
          <w:szCs w:val="28"/>
        </w:rPr>
        <w:t>Контактний номер телефону та e-mail керівника __________________</w:t>
      </w:r>
    </w:p>
    <w:p w:rsidR="00F44EB8" w:rsidRPr="00DB010A" w:rsidRDefault="00F44EB8" w:rsidP="00F44E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4EB8" w:rsidRPr="00DB010A" w:rsidRDefault="00F44EB8" w:rsidP="00F44EB8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B010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Список учасників </w:t>
      </w:r>
    </w:p>
    <w:p w:rsidR="00F44EB8" w:rsidRPr="00DB010A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tbl>
      <w:tblPr>
        <w:tblW w:w="9798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6937"/>
        <w:gridCol w:w="1843"/>
      </w:tblGrid>
      <w:tr w:rsidR="00F44EB8" w:rsidTr="00F44EB8">
        <w:trPr>
          <w:trHeight w:val="768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Прізвище та ім’я учасника колективу</w:t>
            </w:r>
          </w:p>
          <w:p w:rsidR="00F44EB8" w:rsidRPr="00DB010A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(без скорочень)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EB8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B01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 народження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44EB8" w:rsidTr="00F44EB8">
        <w:trPr>
          <w:trHeight w:val="59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Default="00F44EB8" w:rsidP="00F44E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EB8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  <w:bookmarkStart w:id="1" w:name="_heading=h.gjdgxs" w:colFirst="0" w:colLast="0"/>
      <w:bookmarkEnd w:id="1"/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F44EB8" w:rsidRDefault="00F44EB8" w:rsidP="00F44EB8">
      <w:pPr>
        <w:spacing w:after="0" w:line="240" w:lineRule="auto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:rsidR="0095281A" w:rsidRDefault="0095281A"/>
    <w:sectPr w:rsidR="0095281A">
      <w:type w:val="continuous"/>
      <w:pgSz w:w="11906" w:h="16838"/>
      <w:pgMar w:top="709" w:right="926" w:bottom="72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40" w:rsidRDefault="00911940">
      <w:pPr>
        <w:spacing w:after="0" w:line="240" w:lineRule="auto"/>
      </w:pPr>
      <w:r>
        <w:separator/>
      </w:r>
    </w:p>
  </w:endnote>
  <w:endnote w:type="continuationSeparator" w:id="0">
    <w:p w:rsidR="00911940" w:rsidRDefault="0091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40" w:rsidRDefault="00911940">
      <w:pPr>
        <w:spacing w:after="0" w:line="240" w:lineRule="auto"/>
      </w:pPr>
      <w:r>
        <w:separator/>
      </w:r>
    </w:p>
  </w:footnote>
  <w:footnote w:type="continuationSeparator" w:id="0">
    <w:p w:rsidR="00911940" w:rsidRDefault="0091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26B" w:rsidRDefault="007922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cs="Calibri"/>
      </w:rPr>
    </w:pPr>
  </w:p>
  <w:p w:rsidR="0079226B" w:rsidRDefault="007922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cs="Calibri"/>
      </w:rPr>
    </w:pPr>
    <w:r>
      <w:rPr>
        <w:rFonts w:ascii="Times New Roman" w:eastAsia="Times New Roman" w:hAnsi="Times New Roman"/>
        <w:sz w:val="24"/>
        <w:szCs w:val="24"/>
      </w:rPr>
      <w:fldChar w:fldCharType="begin"/>
    </w:r>
    <w:r>
      <w:rPr>
        <w:rFonts w:ascii="Times New Roman" w:eastAsia="Times New Roman" w:hAnsi="Times New Roman"/>
        <w:sz w:val="24"/>
        <w:szCs w:val="24"/>
      </w:rPr>
      <w:instrText>PAGE</w:instrText>
    </w:r>
    <w:r>
      <w:rPr>
        <w:rFonts w:ascii="Times New Roman" w:eastAsia="Times New Roman" w:hAnsi="Times New Roman"/>
        <w:sz w:val="24"/>
        <w:szCs w:val="24"/>
      </w:rPr>
      <w:fldChar w:fldCharType="separate"/>
    </w:r>
    <w:r w:rsidR="00557BC0">
      <w:rPr>
        <w:rFonts w:ascii="Times New Roman" w:eastAsia="Times New Roman" w:hAnsi="Times New Roman"/>
        <w:noProof/>
        <w:sz w:val="24"/>
        <w:szCs w:val="24"/>
      </w:rPr>
      <w:t>5</w:t>
    </w:r>
    <w:r>
      <w:rPr>
        <w:rFonts w:ascii="Times New Roman" w:eastAsia="Times New Roman" w:hAnsi="Times New Roman"/>
        <w:sz w:val="24"/>
        <w:szCs w:val="24"/>
      </w:rPr>
      <w:fldChar w:fldCharType="end"/>
    </w:r>
  </w:p>
  <w:p w:rsidR="0079226B" w:rsidRDefault="007922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</w:rPr>
    </w:pPr>
  </w:p>
  <w:p w:rsidR="0079226B" w:rsidRDefault="0079226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18"/>
    <w:multiLevelType w:val="multilevel"/>
    <w:tmpl w:val="6C427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8E4351A"/>
    <w:multiLevelType w:val="multilevel"/>
    <w:tmpl w:val="BF129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85784"/>
    <w:multiLevelType w:val="multilevel"/>
    <w:tmpl w:val="50FAEB90"/>
    <w:lvl w:ilvl="0">
      <w:start w:val="1"/>
      <w:numFmt w:val="bullet"/>
      <w:lvlText w:val="•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E491097"/>
    <w:multiLevelType w:val="multilevel"/>
    <w:tmpl w:val="505096A0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7F4D3D"/>
    <w:multiLevelType w:val="multilevel"/>
    <w:tmpl w:val="ABA0CC0A"/>
    <w:lvl w:ilvl="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E0C37E9"/>
    <w:multiLevelType w:val="multilevel"/>
    <w:tmpl w:val="721AEDFE"/>
    <w:lvl w:ilvl="0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4A83E62"/>
    <w:multiLevelType w:val="multilevel"/>
    <w:tmpl w:val="0798A6E8"/>
    <w:lvl w:ilvl="0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75E572E"/>
    <w:multiLevelType w:val="hybridMultilevel"/>
    <w:tmpl w:val="C098172C"/>
    <w:lvl w:ilvl="0" w:tplc="2E20EBC0">
      <w:numFmt w:val="bullet"/>
      <w:lvlText w:val="–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F3C74"/>
    <w:multiLevelType w:val="multilevel"/>
    <w:tmpl w:val="F49A73E2"/>
    <w:lvl w:ilvl="0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8ED19A5"/>
    <w:multiLevelType w:val="multilevel"/>
    <w:tmpl w:val="FA82FE92"/>
    <w:lvl w:ilvl="0">
      <w:start w:val="1"/>
      <w:numFmt w:val="bullet"/>
      <w:lvlText w:val="€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E283628"/>
    <w:multiLevelType w:val="hybridMultilevel"/>
    <w:tmpl w:val="D4B24BD2"/>
    <w:lvl w:ilvl="0" w:tplc="4CFA67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0617A92"/>
    <w:multiLevelType w:val="multilevel"/>
    <w:tmpl w:val="FAC4C01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D876D70"/>
    <w:multiLevelType w:val="multilevel"/>
    <w:tmpl w:val="58041A5E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7A6975"/>
    <w:multiLevelType w:val="hybridMultilevel"/>
    <w:tmpl w:val="515A4164"/>
    <w:lvl w:ilvl="0" w:tplc="A22CFBBE">
      <w:start w:val="6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A66F09"/>
    <w:multiLevelType w:val="multilevel"/>
    <w:tmpl w:val="E716E068"/>
    <w:lvl w:ilvl="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34D02DD"/>
    <w:multiLevelType w:val="hybridMultilevel"/>
    <w:tmpl w:val="128E4B00"/>
    <w:lvl w:ilvl="0" w:tplc="991066A8">
      <w:start w:val="1"/>
      <w:numFmt w:val="bullet"/>
      <w:lvlText w:val="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74F327F"/>
    <w:multiLevelType w:val="hybridMultilevel"/>
    <w:tmpl w:val="FC22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45457"/>
    <w:multiLevelType w:val="multilevel"/>
    <w:tmpl w:val="A85A29BC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CE32B45"/>
    <w:multiLevelType w:val="multilevel"/>
    <w:tmpl w:val="736679A2"/>
    <w:lvl w:ilvl="0">
      <w:start w:val="1"/>
      <w:numFmt w:val="bullet"/>
      <w:lvlText w:val="€"/>
      <w:lvlJc w:val="left"/>
      <w:pPr>
        <w:ind w:left="-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4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4A60780"/>
    <w:multiLevelType w:val="multilevel"/>
    <w:tmpl w:val="F4B42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F2169"/>
    <w:multiLevelType w:val="multilevel"/>
    <w:tmpl w:val="F150221E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C00332"/>
    <w:multiLevelType w:val="multilevel"/>
    <w:tmpl w:val="97225CAC"/>
    <w:lvl w:ilvl="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ED70833"/>
    <w:multiLevelType w:val="multilevel"/>
    <w:tmpl w:val="5BD45FA6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B280416"/>
    <w:multiLevelType w:val="multilevel"/>
    <w:tmpl w:val="E1AE568A"/>
    <w:lvl w:ilvl="0">
      <w:start w:val="1"/>
      <w:numFmt w:val="bullet"/>
      <w:lvlText w:val="€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503BF0"/>
    <w:multiLevelType w:val="multilevel"/>
    <w:tmpl w:val="516E5E3E"/>
    <w:lvl w:ilvl="0">
      <w:start w:val="1"/>
      <w:numFmt w:val="decimal"/>
      <w:lvlText w:val="%1."/>
      <w:lvlJc w:val="left"/>
      <w:pPr>
        <w:ind w:left="1353" w:hanging="359"/>
      </w:pPr>
    </w:lvl>
    <w:lvl w:ilvl="1">
      <w:start w:val="1"/>
      <w:numFmt w:val="decimal"/>
      <w:lvlText w:val="%1.%2"/>
      <w:lvlJc w:val="left"/>
      <w:pPr>
        <w:ind w:left="1413" w:hanging="419"/>
      </w:pPr>
    </w:lvl>
    <w:lvl w:ilvl="2">
      <w:start w:val="1"/>
      <w:numFmt w:val="decimal"/>
      <w:lvlText w:val="%1.%2.%3"/>
      <w:lvlJc w:val="left"/>
      <w:pPr>
        <w:ind w:left="1713" w:hanging="719"/>
      </w:pPr>
    </w:lvl>
    <w:lvl w:ilvl="3">
      <w:start w:val="1"/>
      <w:numFmt w:val="decimal"/>
      <w:lvlText w:val="%1.%2.%3.%4"/>
      <w:lvlJc w:val="left"/>
      <w:pPr>
        <w:ind w:left="2073" w:hanging="1080"/>
      </w:pPr>
    </w:lvl>
    <w:lvl w:ilvl="4">
      <w:start w:val="1"/>
      <w:numFmt w:val="decimal"/>
      <w:lvlText w:val="%1.%2.%3.%4.%5"/>
      <w:lvlJc w:val="left"/>
      <w:pPr>
        <w:ind w:left="2073" w:hanging="1080"/>
      </w:pPr>
    </w:lvl>
    <w:lvl w:ilvl="5">
      <w:start w:val="1"/>
      <w:numFmt w:val="decimal"/>
      <w:lvlText w:val="%1.%2.%3.%4.%5.%6"/>
      <w:lvlJc w:val="left"/>
      <w:pPr>
        <w:ind w:left="2433" w:hanging="1440"/>
      </w:pPr>
    </w:lvl>
    <w:lvl w:ilvl="6">
      <w:start w:val="1"/>
      <w:numFmt w:val="decimal"/>
      <w:lvlText w:val="%1.%2.%3.%4.%5.%6.%7"/>
      <w:lvlJc w:val="left"/>
      <w:pPr>
        <w:ind w:left="2433" w:hanging="1440"/>
      </w:pPr>
    </w:lvl>
    <w:lvl w:ilvl="7">
      <w:start w:val="1"/>
      <w:numFmt w:val="decimal"/>
      <w:lvlText w:val="%1.%2.%3.%4.%5.%6.%7.%8"/>
      <w:lvlJc w:val="left"/>
      <w:pPr>
        <w:ind w:left="2793" w:hanging="1800"/>
      </w:pPr>
    </w:lvl>
    <w:lvl w:ilvl="8">
      <w:start w:val="1"/>
      <w:numFmt w:val="decimal"/>
      <w:lvlText w:val="%1.%2.%3.%4.%5.%6.%7.%8.%9"/>
      <w:lvlJc w:val="left"/>
      <w:pPr>
        <w:ind w:left="3153" w:hanging="2160"/>
      </w:pPr>
    </w:lvl>
  </w:abstractNum>
  <w:abstractNum w:abstractNumId="25" w15:restartNumberingAfterBreak="0">
    <w:nsid w:val="7FED0DF2"/>
    <w:multiLevelType w:val="multilevel"/>
    <w:tmpl w:val="4FA6E15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17"/>
  </w:num>
  <w:num w:numId="5">
    <w:abstractNumId w:val="9"/>
  </w:num>
  <w:num w:numId="6">
    <w:abstractNumId w:val="18"/>
  </w:num>
  <w:num w:numId="7">
    <w:abstractNumId w:val="20"/>
  </w:num>
  <w:num w:numId="8">
    <w:abstractNumId w:val="3"/>
  </w:num>
  <w:num w:numId="9">
    <w:abstractNumId w:val="2"/>
  </w:num>
  <w:num w:numId="10">
    <w:abstractNumId w:val="11"/>
  </w:num>
  <w:num w:numId="11">
    <w:abstractNumId w:val="22"/>
  </w:num>
  <w:num w:numId="12">
    <w:abstractNumId w:val="19"/>
  </w:num>
  <w:num w:numId="13">
    <w:abstractNumId w:val="1"/>
  </w:num>
  <w:num w:numId="14">
    <w:abstractNumId w:val="0"/>
  </w:num>
  <w:num w:numId="15">
    <w:abstractNumId w:val="24"/>
  </w:num>
  <w:num w:numId="16">
    <w:abstractNumId w:val="21"/>
  </w:num>
  <w:num w:numId="17">
    <w:abstractNumId w:val="14"/>
  </w:num>
  <w:num w:numId="18">
    <w:abstractNumId w:val="7"/>
  </w:num>
  <w:num w:numId="19">
    <w:abstractNumId w:val="25"/>
  </w:num>
  <w:num w:numId="20">
    <w:abstractNumId w:val="15"/>
  </w:num>
  <w:num w:numId="21">
    <w:abstractNumId w:val="10"/>
  </w:num>
  <w:num w:numId="22">
    <w:abstractNumId w:val="6"/>
  </w:num>
  <w:num w:numId="23">
    <w:abstractNumId w:val="8"/>
  </w:num>
  <w:num w:numId="24">
    <w:abstractNumId w:val="16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B8"/>
    <w:rsid w:val="00021C7E"/>
    <w:rsid w:val="0003648B"/>
    <w:rsid w:val="00092137"/>
    <w:rsid w:val="000E4B1B"/>
    <w:rsid w:val="00145BF1"/>
    <w:rsid w:val="0018132C"/>
    <w:rsid w:val="00193EE8"/>
    <w:rsid w:val="001A48F5"/>
    <w:rsid w:val="001E6F27"/>
    <w:rsid w:val="00253BF5"/>
    <w:rsid w:val="00326381"/>
    <w:rsid w:val="003E6A5C"/>
    <w:rsid w:val="00557BC0"/>
    <w:rsid w:val="0057218F"/>
    <w:rsid w:val="00643789"/>
    <w:rsid w:val="0079226B"/>
    <w:rsid w:val="007B740D"/>
    <w:rsid w:val="007D0973"/>
    <w:rsid w:val="00911940"/>
    <w:rsid w:val="009300B7"/>
    <w:rsid w:val="0095281A"/>
    <w:rsid w:val="009656EC"/>
    <w:rsid w:val="009B3E4F"/>
    <w:rsid w:val="00B36F1D"/>
    <w:rsid w:val="00C97588"/>
    <w:rsid w:val="00CA41FC"/>
    <w:rsid w:val="00CA6CB4"/>
    <w:rsid w:val="00DB010A"/>
    <w:rsid w:val="00F37565"/>
    <w:rsid w:val="00F44EB8"/>
    <w:rsid w:val="00F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C1CB-5113-4313-991E-E334D83F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EB8"/>
    <w:pPr>
      <w:spacing w:after="200" w:line="276" w:lineRule="auto"/>
    </w:pPr>
    <w:rPr>
      <w:rFonts w:ascii="Calibri" w:eastAsia="Calibri" w:hAnsi="Calibri" w:cs="Times New Roman"/>
      <w:color w:val="00000A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44E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4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chool.khark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hstsn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.hsts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rtschool.khark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hsts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4461</Words>
  <Characters>25432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17</cp:revision>
  <dcterms:created xsi:type="dcterms:W3CDTF">2022-11-12T08:06:00Z</dcterms:created>
  <dcterms:modified xsi:type="dcterms:W3CDTF">2023-03-06T19:25:00Z</dcterms:modified>
</cp:coreProperties>
</file>